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F4AFDD" w14:textId="77777777" w:rsidR="005B15CA" w:rsidRPr="00562EDD" w:rsidRDefault="00562EDD" w:rsidP="00562EDD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1876374"/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14:paraId="180BACD8" w14:textId="77777777" w:rsidR="005B15CA" w:rsidRPr="00562EDD" w:rsidRDefault="00562EDD" w:rsidP="00562EDD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1" w:name="d415904e-d713-4c0f-85b9-f0fc7da9f072"/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АДМИНИСТРАЦИЯ ПЕРВОМАЙСКОГО РАЙОНА РЕСПУБЛИКИ КРЫМ</w:t>
      </w:r>
      <w:bookmarkEnd w:id="1"/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‌‌ </w:t>
      </w:r>
    </w:p>
    <w:p w14:paraId="12F2A22E" w14:textId="77777777" w:rsidR="005B15CA" w:rsidRPr="00562EDD" w:rsidRDefault="00562EDD" w:rsidP="00562EDD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2" w:name="a459302c-2135-426b-9eef-71fb8dcd979a"/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ОТДЕЛ ОБРАЗОВАНИЯ, МОЛОДЕЖИ И СПОРТА АДМИНИСТРАЦИИ ПЕРВОМАЙСКОГО РАЙОНА </w:t>
      </w:r>
      <w:bookmarkEnd w:id="2"/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01446BAC" w14:textId="3514154F" w:rsidR="005B15CA" w:rsidRPr="00562EDD" w:rsidRDefault="00562EDD" w:rsidP="00562EDD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</w:rPr>
        <w:t>МБОУ С</w:t>
      </w:r>
      <w:r w:rsidR="00D90893"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ТЕПНОВСКАЯ ШКОЛА</w:t>
      </w:r>
    </w:p>
    <w:p w14:paraId="1459C05D" w14:textId="77777777" w:rsidR="005B15CA" w:rsidRPr="00562EDD" w:rsidRDefault="005B15CA" w:rsidP="00562ED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523572FF" w14:textId="77777777" w:rsidR="005B15CA" w:rsidRPr="00562EDD" w:rsidRDefault="005B15CA" w:rsidP="00562ED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562EDD" w14:paraId="2B1E06DE" w14:textId="77777777" w:rsidTr="000D4161">
        <w:tc>
          <w:tcPr>
            <w:tcW w:w="3114" w:type="dxa"/>
          </w:tcPr>
          <w:p w14:paraId="678977DA" w14:textId="77777777" w:rsidR="0013348A" w:rsidRPr="00562EDD" w:rsidRDefault="00562EDD" w:rsidP="00562ED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14:paraId="1FC7D085" w14:textId="77777777" w:rsidR="0013348A" w:rsidRPr="00562EDD" w:rsidRDefault="00562EDD" w:rsidP="00562E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Руководитель МО</w:t>
            </w:r>
          </w:p>
          <w:p w14:paraId="4F974E7D" w14:textId="77777777" w:rsidR="0013348A" w:rsidRPr="00562EDD" w:rsidRDefault="00562EDD" w:rsidP="00562E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AAAF8E2" w14:textId="77777777" w:rsidR="0013348A" w:rsidRPr="00562EDD" w:rsidRDefault="00562EDD" w:rsidP="00562ED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5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Айетдинов</w:t>
            </w:r>
            <w:proofErr w:type="spellEnd"/>
            <w:r w:rsidRPr="005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Э.Э.</w:t>
            </w:r>
          </w:p>
          <w:p w14:paraId="1F3F83DA" w14:textId="77777777" w:rsidR="00D90893" w:rsidRPr="00562EDD" w:rsidRDefault="00562EDD" w:rsidP="00562E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МО № 2</w:t>
            </w:r>
            <w:r w:rsidRPr="005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0C1AF063" w14:textId="142C0ADB" w:rsidR="0013348A" w:rsidRPr="00562EDD" w:rsidRDefault="00562EDD" w:rsidP="00562E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5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  <w:r w:rsidRPr="005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5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  <w:r w:rsidR="00D90893" w:rsidRPr="005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5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2023</w:t>
            </w:r>
            <w:r w:rsidRPr="005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084CA3B" w14:textId="77777777" w:rsidR="0013348A" w:rsidRPr="00562EDD" w:rsidRDefault="0013348A" w:rsidP="00562ED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14ED8C2" w14:textId="77777777" w:rsidR="0013348A" w:rsidRPr="00562EDD" w:rsidRDefault="00562EDD" w:rsidP="00562E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48DE3B1B" w14:textId="77777777" w:rsidR="0013348A" w:rsidRPr="00562EDD" w:rsidRDefault="00562EDD" w:rsidP="00562E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 УВР</w:t>
            </w:r>
          </w:p>
          <w:p w14:paraId="108E5BBB" w14:textId="77777777" w:rsidR="0013348A" w:rsidRPr="00562EDD" w:rsidRDefault="00562EDD" w:rsidP="00562E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061C2CA" w14:textId="77777777" w:rsidR="0013348A" w:rsidRPr="00562EDD" w:rsidRDefault="00562EDD" w:rsidP="00562ED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Головатая Г.Е.</w:t>
            </w:r>
          </w:p>
          <w:p w14:paraId="017A9F85" w14:textId="7E3EB045" w:rsidR="0013348A" w:rsidRPr="00562EDD" w:rsidRDefault="00562EDD" w:rsidP="00562E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педсовета № 15</w:t>
            </w:r>
            <w:r w:rsidRPr="005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5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  <w:r w:rsidRPr="005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5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  <w:r w:rsidR="00D90893" w:rsidRPr="005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5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2023</w:t>
            </w:r>
            <w:r w:rsidRPr="005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8466684" w14:textId="77777777" w:rsidR="0013348A" w:rsidRPr="00562EDD" w:rsidRDefault="0013348A" w:rsidP="00562ED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FD7AE72" w14:textId="77777777" w:rsidR="0013348A" w:rsidRPr="00562EDD" w:rsidRDefault="00562EDD" w:rsidP="00562E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14:paraId="304C1E36" w14:textId="77777777" w:rsidR="0013348A" w:rsidRPr="00562EDD" w:rsidRDefault="00562EDD" w:rsidP="00562E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14:paraId="732FCC70" w14:textId="77777777" w:rsidR="0013348A" w:rsidRPr="00562EDD" w:rsidRDefault="00562EDD" w:rsidP="00562E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BC2E831" w14:textId="77777777" w:rsidR="0013348A" w:rsidRPr="00562EDD" w:rsidRDefault="00562EDD" w:rsidP="00562ED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Гниденко Т.В.</w:t>
            </w:r>
          </w:p>
          <w:p w14:paraId="0FB52EA1" w14:textId="77777777" w:rsidR="00D90893" w:rsidRPr="00562EDD" w:rsidRDefault="00562EDD" w:rsidP="00562E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  <w:r w:rsidRPr="005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193</w:t>
            </w:r>
          </w:p>
          <w:p w14:paraId="4F524AE2" w14:textId="1BC5C84D" w:rsidR="0013348A" w:rsidRPr="00562EDD" w:rsidRDefault="00562EDD" w:rsidP="00562E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5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  <w:r w:rsidRPr="005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5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  <w:r w:rsidR="00D90893" w:rsidRPr="005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5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2023</w:t>
            </w:r>
            <w:r w:rsidRPr="005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30FAAF4" w14:textId="77777777" w:rsidR="0013348A" w:rsidRPr="00562EDD" w:rsidRDefault="0013348A" w:rsidP="00562ED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9FA3D47" w14:textId="77777777" w:rsidR="005B15CA" w:rsidRPr="00562EDD" w:rsidRDefault="005B15CA" w:rsidP="00562ED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500DA356" w14:textId="77777777" w:rsidR="005B15CA" w:rsidRPr="00562EDD" w:rsidRDefault="00562EDD" w:rsidP="00562ED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</w:rPr>
        <w:t>‌</w:t>
      </w:r>
    </w:p>
    <w:p w14:paraId="6F0843D7" w14:textId="77777777" w:rsidR="005B15CA" w:rsidRPr="00562EDD" w:rsidRDefault="005B15CA" w:rsidP="00562ED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4BE9909F" w14:textId="77777777" w:rsidR="00562EDD" w:rsidRDefault="00562EDD" w:rsidP="00562ED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31EAB62" w14:textId="77777777" w:rsidR="00562EDD" w:rsidRDefault="00562EDD" w:rsidP="00562ED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88554AE" w14:textId="77777777" w:rsidR="00562EDD" w:rsidRDefault="00562EDD" w:rsidP="00562ED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7455D3D" w14:textId="77777777" w:rsidR="00562EDD" w:rsidRDefault="00562EDD" w:rsidP="00562ED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070641F" w14:textId="77777777" w:rsidR="00562EDD" w:rsidRDefault="00562EDD" w:rsidP="00562ED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02B90C3" w14:textId="77777777" w:rsidR="00562EDD" w:rsidRDefault="00562EDD" w:rsidP="00562ED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B1F82B9" w14:textId="42BDA339" w:rsidR="005B15CA" w:rsidRPr="00562EDD" w:rsidRDefault="00562EDD" w:rsidP="00562EDD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</w:rPr>
        <w:t>РАБОЧАЯ ПРОГРАММА</w:t>
      </w:r>
    </w:p>
    <w:p w14:paraId="72E6B12C" w14:textId="77777777" w:rsidR="005B15CA" w:rsidRPr="00562EDD" w:rsidRDefault="00562EDD" w:rsidP="00562EDD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</w:rPr>
        <w:t>(ID 1638458)</w:t>
      </w:r>
    </w:p>
    <w:p w14:paraId="1727C725" w14:textId="77777777" w:rsidR="005B15CA" w:rsidRPr="00562EDD" w:rsidRDefault="005B15CA" w:rsidP="00562EDD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14:paraId="6C0F881E" w14:textId="77777777" w:rsidR="005B15CA" w:rsidRPr="00562EDD" w:rsidRDefault="00562EDD" w:rsidP="00562EDD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учебного предмета «Химия. Базовый уровень»</w:t>
      </w:r>
    </w:p>
    <w:p w14:paraId="2AE5D126" w14:textId="77777777" w:rsidR="005B15CA" w:rsidRPr="00562EDD" w:rsidRDefault="00562EDD" w:rsidP="00562EDD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для обучающихся 10 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11 классов </w:t>
      </w:r>
    </w:p>
    <w:p w14:paraId="4D956829" w14:textId="77777777" w:rsidR="005B15CA" w:rsidRPr="00562EDD" w:rsidRDefault="005B15CA" w:rsidP="00562EDD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77C9C010" w14:textId="77777777" w:rsidR="005B15CA" w:rsidRPr="00562EDD" w:rsidRDefault="005B15CA" w:rsidP="00562EDD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11DA177B" w14:textId="77777777" w:rsidR="005B15CA" w:rsidRPr="00562EDD" w:rsidRDefault="005B15CA" w:rsidP="00562EDD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76C39249" w14:textId="77777777" w:rsidR="005B15CA" w:rsidRPr="00562EDD" w:rsidRDefault="005B15CA" w:rsidP="00562EDD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47CFFB19" w14:textId="77777777" w:rsidR="005B15CA" w:rsidRPr="00562EDD" w:rsidRDefault="005B15CA" w:rsidP="00562EDD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10E0BC3C" w14:textId="77777777" w:rsidR="005B15CA" w:rsidRPr="00562EDD" w:rsidRDefault="005B15CA" w:rsidP="00562EDD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18A20E95" w14:textId="77777777" w:rsidR="005B15CA" w:rsidRPr="00562EDD" w:rsidRDefault="005B15CA" w:rsidP="00562EDD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405D9516" w14:textId="77777777" w:rsidR="005B15CA" w:rsidRPr="00562EDD" w:rsidRDefault="005B15CA" w:rsidP="00562EDD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612D3632" w14:textId="77777777" w:rsidR="005B15CA" w:rsidRPr="00562EDD" w:rsidRDefault="005B15CA" w:rsidP="00562EDD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6BC0798A" w14:textId="77777777" w:rsidR="00562EDD" w:rsidRDefault="00562EDD" w:rsidP="00562EDD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bookmarkStart w:id="3" w:name="58df893d-8e48-4a6c-b707-e30db5572816"/>
    </w:p>
    <w:p w14:paraId="6EB26207" w14:textId="77777777" w:rsidR="00562EDD" w:rsidRDefault="00562EDD" w:rsidP="00562EDD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3BC309C2" w14:textId="77777777" w:rsidR="00562EDD" w:rsidRDefault="00562EDD" w:rsidP="00562EDD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515F7667" w14:textId="77777777" w:rsidR="00562EDD" w:rsidRDefault="00562EDD" w:rsidP="00562EDD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0E6D4A5A" w14:textId="77777777" w:rsidR="00562EDD" w:rsidRDefault="00562EDD" w:rsidP="00562EDD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106A10AF" w14:textId="77777777" w:rsidR="00562EDD" w:rsidRDefault="00562EDD" w:rsidP="00562EDD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63712B1F" w14:textId="77777777" w:rsidR="00562EDD" w:rsidRDefault="00562EDD" w:rsidP="00562EDD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41DF1A96" w14:textId="77777777" w:rsidR="00562EDD" w:rsidRDefault="00562EDD" w:rsidP="00562EDD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1E8507C3" w14:textId="3B81821A" w:rsidR="005B15CA" w:rsidRPr="00562EDD" w:rsidRDefault="00562EDD" w:rsidP="00562EDD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с.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Степное</w:t>
      </w:r>
      <w:bookmarkEnd w:id="3"/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 </w:t>
      </w:r>
      <w:bookmarkStart w:id="4" w:name="d0353ffa-3b9d-4f1b-95cd-292ab35e49b4"/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2023</w:t>
      </w:r>
      <w:bookmarkEnd w:id="4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год</w:t>
      </w: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70879762" w14:textId="77777777" w:rsidR="005B15CA" w:rsidRPr="00562EDD" w:rsidRDefault="005B15CA" w:rsidP="00562ED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1CC778C0" w14:textId="77777777" w:rsidR="005B15CA" w:rsidRPr="00562EDD" w:rsidRDefault="005B15CA" w:rsidP="00562E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5B15CA" w:rsidRPr="00562EDD">
          <w:pgSz w:w="11906" w:h="16383"/>
          <w:pgMar w:top="1134" w:right="850" w:bottom="1134" w:left="1701" w:header="720" w:footer="720" w:gutter="0"/>
          <w:cols w:space="720"/>
        </w:sectPr>
      </w:pPr>
      <w:bookmarkStart w:id="5" w:name="_GoBack"/>
      <w:bookmarkEnd w:id="5"/>
    </w:p>
    <w:p w14:paraId="2B7011D4" w14:textId="77777777" w:rsidR="005B15CA" w:rsidRPr="00562EDD" w:rsidRDefault="00562EDD" w:rsidP="00562EDD">
      <w:pPr>
        <w:spacing w:after="0" w:line="240" w:lineRule="auto"/>
        <w:ind w:firstLine="60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18729915"/>
      <w:bookmarkStart w:id="7" w:name="block-11876375"/>
      <w:bookmarkEnd w:id="0"/>
      <w:bookmarkEnd w:id="6"/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0568AEB6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химии на уровне среднего общего образования разработана на основе Федерального закона от 29.12.2012 № 273-ФЗ «Об образовании в Российской Федерации», требований к результатам освоения федеральной образовательной программы среднего общего образ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ования (ФОП СОО), представленных в Федеральном государственном образовательном стандарте СОО, с учётом Концепции преподавания учебного предмета «Химия» в образовательных организациях Российской Федерации, реализующих основные образовательные программы, и о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сновных положений «Стратегии развития воспитания в Российской Федерации на период до 2025 года» (Распоряжение Правительства РФ от 29.05. 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2015 № 996 - р.</w:t>
      </w:r>
      <w:proofErr w:type="gramStart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).​</w:t>
      </w:r>
      <w:proofErr w:type="gramEnd"/>
    </w:p>
    <w:p w14:paraId="1C03348A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Основу подходов к разработке программы по химии, к определению общей стратегии обучения, </w:t>
      </w:r>
      <w:proofErr w:type="gramStart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воспитания 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развития</w:t>
      </w:r>
      <w:proofErr w:type="gramEnd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 средствами учебного предмета «Химия» для 10–11 классов на базовом уровне составили концептуальные положения ФГОС СОО о взаимообусловленности целей, содержания, результатов обучения и требований к уровню подготовки выпускников. </w:t>
      </w:r>
    </w:p>
    <w:p w14:paraId="4203635B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Химич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еское образование, получаемое выпускниками общеобразовательной организации, является неотъемлемой частью их образованности. Оно служит завершающим этапом реализации на соответствующем ему базовом уровне ключевых ценностей, присущих целостной системе химиче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ского образования. Эти ценности касаются познания законов природы, формирования мировоззрения и общей культуры человека, а также экологически обоснованного отношения к своему здоровью и природной среде. Реализуется химическое образование обучающихся на уро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вне среднего общего образования средствами учебного предмета «Химия», содержание и построение которого определены в программе по химии с учётом специфики науки химии, её значения в познании природы и в материальной жизни общества, а также с учётом общих це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лей и принципов, характеризующих современное состояние системы среднего общего образования в Российской Федерации. </w:t>
      </w:r>
    </w:p>
    <w:p w14:paraId="17077001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Химия как элемент системы естественных наук играет особую роль в современной цивилизации, в создании новой базы материальной культуры. Она в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носит свой вклад в формирование рационального научного мышления, в создание целостного представления об окружающем мире как о единстве природы и человека, которое формируется в химии на основе понимания вещественного состава окружающего мира, осознания вза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имосвязи между строением веществ, их свойствами и возможными областями применения.</w:t>
      </w:r>
    </w:p>
    <w:p w14:paraId="136096F4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Тесно взаимодействуя с другими естественными науками, химия стала неотъемлемой частью мировой культуры, необходимым условием успешного труда и жизни каждого члена общества. 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Современная химия как наука созидательная, как наука высоких технологий направлена на решение глобальных проблем устойчивого развития человечества – сырьевой, энергетической, пищевой, экологической безопасности и охраны здоровья.</w:t>
      </w:r>
    </w:p>
    <w:p w14:paraId="7B8BD824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соответствии с общими 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целями и принципами среднего общего образования содержание предмета «Химия» (10–11 классы, базовый уровень изучения) ориентировано преимущественно на общекультурную подготовку обучающихся, необходимую им для выработки мировоззренческих ориентиров, успешног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включения в жизнь социума, продолжения образования в различных областях, не связанных непосредственно с химией.</w:t>
      </w:r>
    </w:p>
    <w:p w14:paraId="3EEFE48D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Составляющими предмета «Химия» являются базовые курсы – «Органическая химия» и «Общая и неорганическая химия», основным компонентом содержания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которых являются основы базовой науки: система знаний по неорганической химии (с включением знаний из общей химии) и органической химии. Формирование данной системы знаний при изучении предмета обеспечивает возможность рассмотрения всего многообразия веще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 на основе общих понятий, законов и теорий химии.</w:t>
      </w:r>
    </w:p>
    <w:p w14:paraId="141FB849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Структура содержания курсов – «Органическая химия» и «Общая и неорганическая химия» сформирована в программе по химии на основе системного подхода к изучению учебного материала и обусловлена исторически 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обоснованным развитием знаний на определённых теоретических уровнях. Так, в курсе органической химии вещества рассматриваются на уровне классической теории строения органических соединений, а также на уровне стереохимических и электронных представлений о с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троении веществ. Сведения об изучаемых в курсе веществах даются в развитии – от углеводородов до сложных биологически активных соединений. В курсе органической химии получают развитие сформированные на уровне основного общего образования первоначальные пре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дставления о химической связи, классификационных признаках веществ, зависимости свойств веществ от их строения, о химической реакции.</w:t>
      </w:r>
    </w:p>
    <w:p w14:paraId="1FED91CD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 новым углом зрения в предмете «Химия» базового уровня рассматривается изученный на уровне основного общего образования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теоретический материал и фактологические сведения о веществах и химической реакции. Так, в частности, в курсе «Общая и неорганическая химия» обучающимся предоставляется возможность осознать значение периодического закона с общетеоретических и методологиче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ских позиций, глубже понять историческое изменение функций этого закона – от обобщающей до объясняющей и прогнозирующей. </w:t>
      </w:r>
    </w:p>
    <w:p w14:paraId="77FF31AC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Единая система знаний о важнейших веществах, их составе, строении, свойствах и применении, а также о химических реакциях, их сущности 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закономерностях протекания дополняется в курсах 10 и 11 классов элементами содержания, имеющими культурологический и прикладной характер. Эти знания способствуют пониманию взаимосвязи химии с другими науками, раскрывают её роль в познавательной и практич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еской деятельности человека, способствуют воспитанию уважения к процессу творчества в области теории и практических приложений химии, помогают выпускнику ориентироваться в общественно и личностно значимых проблемах, связанных с химией, критически осмыслива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 информацию и применять её для пополнения знаний, решения интеллектуальных и экспериментальных исследовательских задач. В целом содержание учебного предмета «Химия» данного уровня изучения ориентировано на формирование у обучающихся мировоззренческой осн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овы для понимания философских идей, таких как: материальное единство неорганического и органического мира, обусловленность свойств веществ их составом и строением, познаваемость природных явлений путём эксперимента и решения противоречий между новыми факта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 и теоретическими предпосылками, осознание роли химии в решении экологических проблем, а также проблем сбережения энергетических ресурсов, сырья, создания новых технологий и материалов.</w:t>
      </w:r>
    </w:p>
    <w:p w14:paraId="14218946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плане решения задач воспитания, развития и социализации обучающихс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принятые программой по химии подходы к определению содержания и построения предмета предусматривают формирование универсальных учебных действий, имеющих базовое значение для различных видов деятельности: решения проблем, поиска, анализа и обработки инфор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мации, необходимых для приобретения опыта практической и исследовательской деятельности, занимающей важное место в познании химии.</w:t>
      </w:r>
    </w:p>
    <w:p w14:paraId="659C0A95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практике преподавания химии как на уровне основного общего образования, так и на уровне среднего общего образования, при оп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естествознания, практической деятельности человека и как одного из ко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мпонентов мировой культуры. С методической точки зрения такой подход к определению целей изучения предмета является вполне оправданным.</w:t>
      </w:r>
    </w:p>
    <w:p w14:paraId="2E4EF343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Согласно данной точке зрения главными целями изучения предмета «Химия» на базовом уровне (10 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11 </w:t>
      </w:r>
      <w:proofErr w:type="spellStart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</w:t>
      </w:r>
      <w:proofErr w:type="spellEnd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.) являются:</w:t>
      </w:r>
    </w:p>
    <w:p w14:paraId="25D711DB" w14:textId="77777777" w:rsidR="005B15CA" w:rsidRPr="00562EDD" w:rsidRDefault="00562EDD" w:rsidP="00562E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формиров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ание системы химических знаний как важнейшей составляющей естественно-научной картины мира, в основе которой лежат ключевые понятия, фундаментальные законы и теории химии, освоение языка науки, усвоение и понимание сущности доступных обобщений мировоззренч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еского характера, ознакомление с историей их развития и становления;</w:t>
      </w:r>
    </w:p>
    <w:p w14:paraId="46D4C118" w14:textId="77777777" w:rsidR="005B15CA" w:rsidRPr="00562EDD" w:rsidRDefault="00562EDD" w:rsidP="00562E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и развитие представлений о научных методах познания веществ и химических реакций, необходимых для приобретения умений ориентироваться в мире веществ и химических явлений, име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ющих место в природе, в практической и повседневной жизни;</w:t>
      </w:r>
    </w:p>
    <w:p w14:paraId="6B009AF2" w14:textId="77777777" w:rsidR="005B15CA" w:rsidRPr="00562EDD" w:rsidRDefault="00562EDD" w:rsidP="00562E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умений и способов деятельности, связанных с наблюдением и объяснением химического эксперимента, соблюдением правил безопасного обращения с веществами.</w:t>
      </w:r>
    </w:p>
    <w:p w14:paraId="11451EF7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Наряду с этим, содержательная характе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образования. Сегодня в преподавании химии в большей степени отдаётся предпочтение практической компоненте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содержания обучения, ориентированной на подготовку выпускника общеобразовательной организации, владеющего не набором знаний, а функциональной грамотностью, то есть способами и умениями активного получения знаний и применения их в реальной жизни для решени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практических задач.</w:t>
      </w:r>
    </w:p>
    <w:p w14:paraId="23C1B6AF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связи с этим при изучении предмета «Химия» доминирующее значение приобретают такие цели и задачи, как:</w:t>
      </w:r>
    </w:p>
    <w:p w14:paraId="598A1FF4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адаптация обучающихся к условиям динамично развивающегося мира, формирование интеллектуально развитой личности, готовой к самообр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азованию, сотрудничеству, самостоятельному принятию грамотных решений в конкретных жизненных ситуациях, связанных с веществами и их применением;</w:t>
      </w:r>
    </w:p>
    <w:p w14:paraId="22F8BF51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ключевых навыков (ключевых компетенций), имеющих универсальное значение для различны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х видов деятельности: решения проблем, поиска, анализа и обработки информации, необходимых для приобретения опыта деятельности, которая занимает важное место в познании химии, а также для оценки с позиций экологической безопасности характера влияния вещест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 химических процессов на организм человека и природную среду;</w:t>
      </w:r>
    </w:p>
    <w:p w14:paraId="3BD03A94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познавательных интересов, интеллектуальных и творческих способностей обучающихся: способности самостоятельно приобретать новые знания по химии в соответствии с жизненными потребностя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ми, использовать современные информационные технологии для поиска и анализа учебной и научно-популярной информации химического содержания;</w:t>
      </w:r>
    </w:p>
    <w:p w14:paraId="3E64036D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и развитие у обучающихся ассоциативного и логического мышления, наблюдательности, собранности, аккуратно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сти, которые особенно необходимы, в частности, при планировании и проведении химического эксперимента;</w:t>
      </w:r>
    </w:p>
    <w:p w14:paraId="1DE44743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у обучающихся убеждённости в гуманистической направленности химии, её важной роли в решении глобальных проблем рационального природопользовани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я, пополнения энергетических ресурсов и сохранения природного равновесия, осознания необходимости бережного отношения к природе и своему здоровью, а также приобретения опыта использования полученных знаний для принятия грамотных решений в ситуациях, связан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с химическими явлениями.</w:t>
      </w:r>
    </w:p>
    <w:p w14:paraId="598EA6EF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учебном плане среднего общего образования предмет «Химия» базового уровня входит в состав предметной области «Естественно-научные предметы».</w:t>
      </w:r>
    </w:p>
    <w:p w14:paraId="50A7179C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Общее число часов, отведённых для изучения химии, на базовом уровне среднего общего 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образования, составляет 68 часов: в 10 классе – 34 часа (1 час в неделю), в 11 классе – 34 часа (1 час в неделю).</w:t>
      </w:r>
    </w:p>
    <w:p w14:paraId="35418E05" w14:textId="77777777" w:rsidR="005B15CA" w:rsidRPr="00562EDD" w:rsidRDefault="005B15CA" w:rsidP="00562E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5B15CA" w:rsidRPr="00562EDD">
          <w:pgSz w:w="11906" w:h="16383"/>
          <w:pgMar w:top="1134" w:right="850" w:bottom="1134" w:left="1701" w:header="720" w:footer="720" w:gutter="0"/>
          <w:cols w:space="720"/>
        </w:sectPr>
      </w:pPr>
    </w:p>
    <w:p w14:paraId="2EF22132" w14:textId="77777777" w:rsidR="005B15CA" w:rsidRPr="00562EDD" w:rsidRDefault="00562EDD" w:rsidP="00562EDD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11876376"/>
      <w:bookmarkEnd w:id="7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14:paraId="19F04AAA" w14:textId="77777777" w:rsidR="005B15CA" w:rsidRPr="00562EDD" w:rsidRDefault="005B15CA" w:rsidP="00562ED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26D2AE2" w14:textId="77777777" w:rsidR="005B15CA" w:rsidRPr="00562EDD" w:rsidRDefault="00562EDD" w:rsidP="00562ED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10 КЛАСС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2112F2C0" w14:textId="77777777" w:rsidR="005B15CA" w:rsidRPr="00562EDD" w:rsidRDefault="005B15CA" w:rsidP="00562ED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EF770A3" w14:textId="77777777" w:rsidR="005B15CA" w:rsidRPr="00562EDD" w:rsidRDefault="00562EDD" w:rsidP="00562ED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ОРГАНИЧЕСКАЯ ХИМИЯ</w:t>
      </w:r>
    </w:p>
    <w:p w14:paraId="25A90298" w14:textId="77777777" w:rsidR="005B15CA" w:rsidRPr="00562EDD" w:rsidRDefault="005B15CA" w:rsidP="00562ED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FD551EA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Теоретические основы органической химии</w:t>
      </w:r>
    </w:p>
    <w:p w14:paraId="15B46FE7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 органической химии: её 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возникновение, развитие и значение в получении новых веществ и материалов. Теория строения органических соединений А. М. Бутлерова, её основные положения. Структурные формулы органических веществ. Гомология, изомерия. Химическая связь в органических соедин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ениях – одинарные и кратные связи.</w:t>
      </w:r>
    </w:p>
    <w:p w14:paraId="4635A7FD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 классификации органических веществ. Номенклатура органических соединений (систематическая) и тривиальные названия важнейших представителей классов органических веществ.</w:t>
      </w:r>
    </w:p>
    <w:p w14:paraId="137A8229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Экспериментальные методы изучения ве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ществ и их превращений: ознакомление с образцами органических веществ и материалами на их основе, моделирование молекул органических веществ, наблюдение и описание демонстрационных опытов по превращению органических веществ при нагревании (плавление, обугл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ивание и горение).</w:t>
      </w:r>
    </w:p>
    <w:p w14:paraId="5DE00BED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Углеводороды</w:t>
      </w:r>
    </w:p>
    <w:p w14:paraId="7736634D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Алканы</w:t>
      </w:r>
      <w:proofErr w:type="spellEnd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состав и строение, гомологический ряд. Метан и этан – простейшие представители </w:t>
      </w:r>
      <w:proofErr w:type="spellStart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алканов</w:t>
      </w:r>
      <w:proofErr w:type="spellEnd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физические и химические свойства (реакции замещения и горения), нахождение в природе, получение и применение. </w:t>
      </w:r>
    </w:p>
    <w:p w14:paraId="7C8C89DD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Алкены</w:t>
      </w:r>
      <w:proofErr w:type="spellEnd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состав и 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строение, гомологический ряд. Этилен и пропилен – простейшие представители </w:t>
      </w:r>
      <w:proofErr w:type="spellStart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алкенов</w:t>
      </w:r>
      <w:proofErr w:type="spellEnd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физические и химические свойства (реакции гидрирования, галогенирования, гидратации, окисления и полимеризации), получение и применение. </w:t>
      </w:r>
    </w:p>
    <w:p w14:paraId="3691DE18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Алкадиены: бутадиен-1,3 и метилбут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адиен-1,3: строение, важнейшие химические свойства (реакция полимеризации). Получение синтетического каучука и резины.</w:t>
      </w:r>
    </w:p>
    <w:p w14:paraId="15020D79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Алкины: состав и особенности строения, гомологический ряд. Ацетилен – простейший представитель </w:t>
      </w:r>
      <w:proofErr w:type="spellStart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алкинов</w:t>
      </w:r>
      <w:proofErr w:type="spellEnd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: состав, строение, физические и хи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мические свойства (реакции гидрирования, галогенирования, гидратации, горения), получение и применение. </w:t>
      </w:r>
    </w:p>
    <w:p w14:paraId="0ACB8AC4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Арены. Бензол: состав, строение, физические и химические свойства (реакции галогенирования и нитрования), получение и применение. </w:t>
      </w:r>
      <w:r w:rsidRPr="00562EDD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Толуол: состав, строе</w:t>
      </w:r>
      <w:r w:rsidRPr="00562EDD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ние, физические и химические свойства (реакции галогенирования и нитрования), получение и применение.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Токсичность </w:t>
      </w:r>
      <w:proofErr w:type="spellStart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аренов</w:t>
      </w:r>
      <w:proofErr w:type="spellEnd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Генетическая связь между углеводородами, принадлежащими к различным классам. </w:t>
      </w:r>
    </w:p>
    <w:p w14:paraId="3D973055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источники углеводородов. Природный газ и попут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ные нефтяные газы. Нефть и её происхождение. Способы переработки нефти: перегонка, крекинг (термический, каталитический), пиролиз. Продукты переработки нефти, их применение в промышленности и в быту. Каменный уголь и продукты его переработки. </w:t>
      </w:r>
    </w:p>
    <w:p w14:paraId="6C261062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Эксперимента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льные методы изучения веществ и их превращений: ознакомление с образцами пластмасс, каучуков и резины, коллекции «Нефть» и «Уголь», моделирование молекул углеводородов и галогенопроизводных, проведение </w:t>
      </w:r>
      <w:r w:rsidRPr="00562EDD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практической работы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получение этилена и изучение его 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свойств. </w:t>
      </w:r>
    </w:p>
    <w:p w14:paraId="0B4F61D6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Расчётные задачи.</w:t>
      </w:r>
    </w:p>
    <w:p w14:paraId="7F69074F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Вычисления по уравнению химической реакции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реакции).</w:t>
      </w:r>
    </w:p>
    <w:p w14:paraId="7B4A6738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Кислородсодержащие органичес</w:t>
      </w: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кие соединения</w:t>
      </w:r>
    </w:p>
    <w:p w14:paraId="7066C38E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Предельные одноатомные спирты. Метанол и этанол: строение, физические и химические свойства (реакции с активными металлами, </w:t>
      </w:r>
      <w:proofErr w:type="spellStart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галогеноводородами</w:t>
      </w:r>
      <w:proofErr w:type="spellEnd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горение), 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применение. Водородные связи между молекулами спиртов. Действие метанола и этанола на о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рганизм человека. </w:t>
      </w:r>
    </w:p>
    <w:p w14:paraId="3169144D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Многоатомные спирты. Этиленгликоль и глицерин: строение, физические и химические свойства (взаимодействие со щелочными металлами, качественная реакция на многоатомные спирты). Действие на организм человека. Применение глицерина и этиленг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ликоля. </w:t>
      </w:r>
    </w:p>
    <w:p w14:paraId="273C8F3D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Фенол: строение молекулы, физические и химические свойства. Токсичность фенола. Применение фенола. </w:t>
      </w:r>
    </w:p>
    <w:p w14:paraId="594FD2A7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Альдегиды и </w:t>
      </w:r>
      <w:r w:rsidRPr="00562EDD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кетоны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. Формальдегид, ацетальдегид: строение, физические и химические свойства (реакции окисления и восстановления, качественные реакци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и), получение и применение. </w:t>
      </w:r>
    </w:p>
    <w:p w14:paraId="6651330C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Одноосновные предельные карбоновые кислоты. Муравьиная и уксусная кислоты: строение, физические и химические свойства (свойства, общие для класса кислот, реакция этерификации), получение и применение. Стеариновая и олеиновая ки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слоты как представители высших карбоновых кислот. Мыла как соли высших карбоновых кислот, их моющее действие.</w:t>
      </w:r>
    </w:p>
    <w:p w14:paraId="54204028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Сложные эфиры как производные карбоновых кислот. Гидролиз сложных эфиров. Жиры. Гидролиз жиров. Применение жиров. Биологическая роль жиров.</w:t>
      </w:r>
    </w:p>
    <w:p w14:paraId="744A0E7A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Углеводы: состав, классификация углеводов (моно-, ди- и полисахариды). Глюкоза – простейший моносахарид: особенности строения молекулы, физические и химические свойства (взаимодействие с гидроксидом меди(</w:t>
      </w:r>
      <w:r w:rsidRPr="00562EDD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окисление аммиачным раствором оксида серебра(</w:t>
      </w:r>
      <w:r w:rsidRPr="00562EDD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)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восстановление, брожение глюкозы), нахождение в природе, применение, биологическая роль. Фотосинтез. Фруктоза как изомер глюкозы. </w:t>
      </w:r>
    </w:p>
    <w:p w14:paraId="581A5741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Крахмал и целлюлоза как природные полимеры. Строение крахмала и целлюлозы. Физические и химические свойства крахмала (гидро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лиз, качественная реакция с иодом).</w:t>
      </w:r>
    </w:p>
    <w:p w14:paraId="0592390D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Экспериментальные методы изучения веществ и их превращений: проведение, наблюдение и описание демонстрационных опытов: горение спиртов, качественные реакции одноатомных спиртов (окисление этанола оксидом меди(</w:t>
      </w:r>
      <w:r w:rsidRPr="00562EDD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)), много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атомных спиртов (взаимодействие глицерина с гидроксидом меди(</w:t>
      </w:r>
      <w:r w:rsidRPr="00562EDD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)), альдегидов (окисление аммиачным раствором оксида серебра(</w:t>
      </w:r>
      <w:r w:rsidRPr="00562EDD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гидроксидом меди(</w:t>
      </w:r>
      <w:r w:rsidRPr="00562EDD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взаимодействие крахмала с иодом), проведение практической работы: свойства раствора уксусной кислоты.</w:t>
      </w:r>
    </w:p>
    <w:p w14:paraId="55A3526E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Расчётные задачи.</w:t>
      </w:r>
    </w:p>
    <w:p w14:paraId="759E3454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Вычисления по уравнению химической реакции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реакции).</w:t>
      </w:r>
    </w:p>
    <w:p w14:paraId="514A69B5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Азотсодержащие органические соединения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2EC633E0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Аминокислоты как амфотерные органические соединения. Физические и химические свойства аминокислот (на примере глицина). Биологическое значение аминокислот. Пептиды.</w:t>
      </w:r>
    </w:p>
    <w:p w14:paraId="04C0DA2A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Белки как природные высокомолекулярные соединения. Первичная, вторичная и третичная струк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тура белков. Химические свойства белков: гидролиз, денатурация, качественные реакции на белки. </w:t>
      </w:r>
    </w:p>
    <w:p w14:paraId="757E432A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Экспериментальные методы изучения веществ и их превращений: наблюдение и описание демонстрационных опытов: денатурация белков при нагревании, цветные реакции бе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лков.</w:t>
      </w:r>
    </w:p>
    <w:p w14:paraId="07E38E29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Высокомолекулярные соединения</w:t>
      </w:r>
    </w:p>
    <w:p w14:paraId="3FD15D96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понятия химии высокомолекулярных соединений: мономер, полимер, структурное звено, степень полимеризации, средняя молекулярная масса. Основные методы синтеза высокомолекулярных соединений – полимеризация и полико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нденсация. </w:t>
      </w:r>
    </w:p>
    <w:p w14:paraId="5E002127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Экспериментальные методы изучения веществ и их превращений: ознакомление с образцами природных и искусственных волокон, пластмасс, каучуков.</w:t>
      </w:r>
    </w:p>
    <w:p w14:paraId="4604B0F5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Межпредметные связи.</w:t>
      </w:r>
    </w:p>
    <w:p w14:paraId="3D056E09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Реализация межпредметных связей при изучении органической химии в 10 классе осущес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14:paraId="145B309B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Общие естественно-научные понятия: явление, научный факт, гипотеза, закон, теория, анализ, синтез, 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классификация, периодичность, наблюдение, измерение, эксперимент, моделирование.</w:t>
      </w:r>
    </w:p>
    <w:p w14:paraId="09645BEA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Физика: материя, энергия, масса, атом, электрон, молекула, энергетический уровень, вещество, тело, объём, агрегатное состояние вещества, физические величины и единицы их измер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ения.</w:t>
      </w:r>
    </w:p>
    <w:p w14:paraId="6A26DCEC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Биология: клетка, организм, биосфера, обмен веществ в организме, фотосинтез, биологически активные вещества (белки, углеводы, жиры, ферменты).</w:t>
      </w:r>
    </w:p>
    <w:p w14:paraId="6FF63D6C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География: минералы, горные породы, полезные ископаемые, топливо, ресурсы.</w:t>
      </w:r>
    </w:p>
    <w:p w14:paraId="549F4375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Технология: пищевые продукты, ос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новы рационального питания, моющие средства, лекарственные и косметические препараты, материалы из искусственных и синтетических волокон.</w:t>
      </w:r>
    </w:p>
    <w:p w14:paraId="7CEBB6A4" w14:textId="77777777" w:rsidR="005B15CA" w:rsidRPr="00562EDD" w:rsidRDefault="005B15CA" w:rsidP="00562ED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9CABB4B" w14:textId="77777777" w:rsidR="005B15CA" w:rsidRPr="00562EDD" w:rsidRDefault="00562EDD" w:rsidP="00562ED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11 КЛАСС </w:t>
      </w:r>
    </w:p>
    <w:p w14:paraId="7180270D" w14:textId="77777777" w:rsidR="005B15CA" w:rsidRPr="00562EDD" w:rsidRDefault="005B15CA" w:rsidP="00562ED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C6712D6" w14:textId="77777777" w:rsidR="005B15CA" w:rsidRPr="00562EDD" w:rsidRDefault="00562EDD" w:rsidP="00562ED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И НЕОРГАНИЧЕСКАЯ ХИМИЯ</w:t>
      </w:r>
    </w:p>
    <w:p w14:paraId="794A71FB" w14:textId="77777777" w:rsidR="005B15CA" w:rsidRPr="00562EDD" w:rsidRDefault="005B15CA" w:rsidP="00562ED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803AD02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Теоретические основы химии</w:t>
      </w:r>
    </w:p>
    <w:p w14:paraId="00110544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Химический элемент. Атом. Ядро атома, изотопы. Эл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ектронная оболочка. Энергетические уровни, подуровни. Атомные </w:t>
      </w:r>
      <w:proofErr w:type="spellStart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орбитали</w:t>
      </w:r>
      <w:proofErr w:type="spellEnd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2EDD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562EDD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562EDD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элементы. Особенности распределения электронов по </w:t>
      </w:r>
      <w:proofErr w:type="spellStart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орбиталям</w:t>
      </w:r>
      <w:proofErr w:type="spellEnd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атомах элементов первых четырёх периодов. Электронная конфигурация атомов. </w:t>
      </w:r>
    </w:p>
    <w:p w14:paraId="2803A585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Периодический закон и Периодическая система химических элементов Д. И. Менделеева. Связь периодического закона и Периодической системы химических элементов Д. И. Менделеева с современной теорией строения атомов. Закономерности изменения свойств химических 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элементов и образуемых ими простых и сложных веществ по группам и периодам. Значение периодического закона в развитии науки. </w:t>
      </w:r>
    </w:p>
    <w:p w14:paraId="2EF1B26A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Строение вещества. Химическая связь. Виды химической связи (ковалентная неполярная и полярная, ионная, металлическая). Механизмы о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бразования ковалентной химической связи (обменный и донорно-акцепторный). Водородная связь. Валентность. Электроотрицательность. Степень окисления. Ионы: катионы и анионы. </w:t>
      </w:r>
    </w:p>
    <w:p w14:paraId="09565E7C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Вещества молекулярного и немолекулярного строения. Закон постоянства состава вещест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ва. Типы кристаллических решёток. Зависимость свойства веществ от типа кристаллической решётки. </w:t>
      </w:r>
    </w:p>
    <w:p w14:paraId="51736395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дисперсных системах. Истинные и коллоидные растворы. Массовая доля вещества в растворе.</w:t>
      </w:r>
    </w:p>
    <w:p w14:paraId="52C02F3B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неорганических соединений. Номенклатура неорган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ических веществ. Генетическая связь неорганических веществ, принадлежащих к различным классам.</w:t>
      </w:r>
    </w:p>
    <w:p w14:paraId="31E0DE0D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Химическая реакция. Классификация химических реакций в неорганической и органической химии. Закон сохранения массы веществ, закон сохранения и превращения энерги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при химических реакциях.</w:t>
      </w:r>
    </w:p>
    <w:p w14:paraId="1AB3569E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Скорость реакции, её зависимость от различных факторов. Обратимые реакции. Химическое равновесие. Факторы, влияющие на состояние химического равновесия. Принцип </w:t>
      </w:r>
      <w:proofErr w:type="spellStart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</w:t>
      </w:r>
      <w:proofErr w:type="spellEnd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Шателье</w:t>
      </w:r>
      <w:proofErr w:type="spellEnd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14:paraId="6D0EA038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Электролитическая диссоциация. Сильные и слабые электро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литы. Среда водных растворов веществ: кислая, нейтральная, щелочная. </w:t>
      </w:r>
    </w:p>
    <w:p w14:paraId="652586B8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Окислительно-восстановительные реакции. </w:t>
      </w:r>
    </w:p>
    <w:p w14:paraId="6BAE1CC7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Экспериментальные методы изучения веществ и их превращений: демонстрация таблиц «Периодическая система химических элементов Д. И. Менделеева», из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учение моделей кристаллических решёток, наблюдение и описание демонстрационных и лабораторных опытов (разложение пероксида водорода в присутствии катализатора, определение среды растворов веществ с помощью универсального индикатора, реакции ионного обмена)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проведение практической работы «Влияние различных факторов на скорость химической реакции».</w:t>
      </w:r>
    </w:p>
    <w:p w14:paraId="1192F9A1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Расчётные задачи.</w:t>
      </w:r>
    </w:p>
    <w:p w14:paraId="4E7F485D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Расчёты по уравнениям химических реакций, в том числе термохимические расчёты, расчёты с использованием понятия «массовая доля вещества».</w:t>
      </w:r>
    </w:p>
    <w:p w14:paraId="0407FE71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Неорга</w:t>
      </w: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ническая химия</w:t>
      </w:r>
    </w:p>
    <w:p w14:paraId="41B8E2AF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Неметаллы. Положение неметаллов в Периодической системе химических элементов Д. И. Менделеева и особенности строения атомов. Физические свойства неметаллов. Аллотропия неметаллов (на примере кислорода, серы, фосфора и углерода). </w:t>
      </w:r>
    </w:p>
    <w:p w14:paraId="6CDD1ECD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Химические 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соединений).</w:t>
      </w:r>
    </w:p>
    <w:p w14:paraId="79F38665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важнейших неметаллов и их соединений.</w:t>
      </w:r>
    </w:p>
    <w:p w14:paraId="0E77CE80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Металлы. Положение металлов в Периодической 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системе химических элементов Д. И. Менделеева. Особенности строения электронных оболочек атомов металлов. Общие физические свойства металлов. Сплавы металлов. Электрохимический ряд напряжений металлов.</w:t>
      </w:r>
    </w:p>
    <w:p w14:paraId="2539B714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Химические свойства важнейших металлов (натрий, калий,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кальций, магний, алюминий, цинк, хром, железо, медь) и их соединений. </w:t>
      </w:r>
    </w:p>
    <w:p w14:paraId="3231450C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способы получения металлов. Применение металлов в быту и технике.</w:t>
      </w:r>
    </w:p>
    <w:p w14:paraId="27329B7A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Экспериментальные методы изучения веществ и их превращений: изучение коллекции «Металлы и сплавы», образцов неме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таллов, решение экспериментальных задач, наблюдение и описание демонстрационных и лабораторных опытов (взаимодействие гидроксида алюминия с растворами кислот и щелочей, качественные реакции на катионы металлов).</w:t>
      </w:r>
    </w:p>
    <w:p w14:paraId="5B83610C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Расчётные задачи.</w:t>
      </w:r>
    </w:p>
    <w:p w14:paraId="5A2EFF5F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Расчёты массы вещества или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объёма газов по известному количеству вещества, массе или объёму одного из участвующих в реакции веществ, расчёты массы (объёма, количества вещества) продуктов реакции, если одно из веществ имеет примеси.</w:t>
      </w:r>
    </w:p>
    <w:p w14:paraId="5807BC92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Химия и жизнь</w:t>
      </w:r>
    </w:p>
    <w:p w14:paraId="3BDA1DCF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химии в обеспечении экологическ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ой, энергетической и пищевой безопасности, развитии медицины. Понятие о научных методах познания веществ и химических реакций. </w:t>
      </w:r>
    </w:p>
    <w:p w14:paraId="39B64FD6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Представления об общих научных принципах промышленного получения важнейших веществ. </w:t>
      </w:r>
    </w:p>
    <w:p w14:paraId="2221A314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 в мире веществ и материалов: важней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шие строительные материалы, конструкционные материалы, краски, стекло, керамика, материалы для электроники, наноматериалы, органические и минеральные удобрения. </w:t>
      </w:r>
    </w:p>
    <w:p w14:paraId="7F7A040A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Химия и здоровье человека: правила использования лекарственных препаратов, правила безопасного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использования препаратов бытовой химии в повседневной жизни. </w:t>
      </w:r>
    </w:p>
    <w:p w14:paraId="06F9E24E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Межпредметные связи.</w:t>
      </w:r>
    </w:p>
    <w:p w14:paraId="3B6B88C0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Реализация межпредметных связей при изучении общей и неорганической химии в 11 классе осуществляется через использование как общих естественно-научных понятий, 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так и 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понятий, являющихся системными для отдельных предметов естественно-научного цикла.</w:t>
      </w:r>
    </w:p>
    <w:p w14:paraId="276A135B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яв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ление.</w:t>
      </w:r>
    </w:p>
    <w:p w14:paraId="2B75493A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Физика: материя, энергия, масса, атом, электрон, протон, нейтрон, ион, изотоп, радиоактивность, молекула, энергетический уровень, вещество, тело, объём, агрегатное состояние вещества, физические величины и единицы их измерения, скорость.</w:t>
      </w:r>
    </w:p>
    <w:p w14:paraId="4D86EE44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Биология: к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летка, организм, экосистема, биосфера, макро- и микроэлементы, витамины, обмен веществ в организме.</w:t>
      </w:r>
    </w:p>
    <w:p w14:paraId="4C6F8962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География: минералы, горные породы, полезные ископаемые, топливо, ресурсы.</w:t>
      </w:r>
    </w:p>
    <w:p w14:paraId="6DF656E8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Технология: химическая промышленность, металлургия, производство строительных мат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ериалов, сельскохозяйственное производство, пищевая промышленность, фармацевтическая промышленность, производство косметических препаратов, производство конструкционных материалов, электронная промышленность, нанотехнологии.</w:t>
      </w:r>
    </w:p>
    <w:p w14:paraId="1E70E81C" w14:textId="77777777" w:rsidR="005B15CA" w:rsidRPr="00562EDD" w:rsidRDefault="005B15CA" w:rsidP="00562ED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C854E50" w14:textId="77777777" w:rsidR="005B15CA" w:rsidRPr="00562EDD" w:rsidRDefault="005B15CA" w:rsidP="00562E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5B15CA" w:rsidRPr="00562EDD">
          <w:pgSz w:w="11906" w:h="16383"/>
          <w:pgMar w:top="1134" w:right="850" w:bottom="1134" w:left="1701" w:header="720" w:footer="720" w:gutter="0"/>
          <w:cols w:space="720"/>
        </w:sectPr>
      </w:pPr>
    </w:p>
    <w:p w14:paraId="511A5297" w14:textId="77777777" w:rsidR="005B15CA" w:rsidRPr="00562EDD" w:rsidRDefault="00562EDD" w:rsidP="00562ED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11876377"/>
      <w:bookmarkEnd w:id="8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ПЛАНИРУЕМЫЕ РЕЗУЛЬТАТЫ О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СВОЕНИЯ ПРОГРАММЫ ПО ХИМИИ НА БАЗОВОМ УРОВНЕ СРЕДНЕГО ОБЩЕГО ОБРАЗОВАНИЯ</w:t>
      </w:r>
    </w:p>
    <w:p w14:paraId="79DF4AB0" w14:textId="77777777" w:rsidR="005B15CA" w:rsidRPr="00562EDD" w:rsidRDefault="005B15CA" w:rsidP="00562ED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64127FE" w14:textId="77777777" w:rsidR="005B15CA" w:rsidRPr="00562EDD" w:rsidRDefault="00562EDD" w:rsidP="00562ED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0CA7FE0A" w14:textId="77777777" w:rsidR="005B15CA" w:rsidRPr="00562EDD" w:rsidRDefault="005B15CA" w:rsidP="00562ED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3C9730B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ФГОС СОО устанавливает требования к результатам освоения обучающимися программ среднего общего образования (личностным, метапредметным и предметным). Научно-ме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тодической основой для разработки планируемых результатов освоения программ среднего общего образования является системно-деятельностный подход.</w:t>
      </w:r>
    </w:p>
    <w:p w14:paraId="024F2353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соответствии с системно-деятельностным подходом в структуре личностных результатов освоения предмета «Химия» 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среднего общего образования выделены следующие составляющие: </w:t>
      </w:r>
    </w:p>
    <w:p w14:paraId="310ACEB7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обучающимися российской гражданской идентичности – готовности к саморазвитию, самостоятельности и самоопределению; </w:t>
      </w:r>
    </w:p>
    <w:p w14:paraId="06A918BB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наличие мотивации к обучению; </w:t>
      </w:r>
    </w:p>
    <w:p w14:paraId="202664AC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целенаправленное развитие в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нутренних убеждений личности на основе ключевых ценностей и исторических традиций базовой науки химии; </w:t>
      </w:r>
    </w:p>
    <w:p w14:paraId="7BF0F0CC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и способность обучающихся руководствоваться в своей деятельности ценностно-смысловыми установками, присущими целостной системе химического об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разования; </w:t>
      </w:r>
    </w:p>
    <w:p w14:paraId="6552CBE7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наличие правосознания экологической культуры и способности ставить цели и строить жизненные планы.</w:t>
      </w:r>
    </w:p>
    <w:p w14:paraId="34653842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предмета «Химия» достигаются в единстве учебной и воспитательной деятельности в соответствии с гуманистическими, с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оциокультурными, духовно-нравственными ценностями и идеалами российского гражданского общества, принятыми в обществе нормами и правилами поведения, способствующими процессам самопознания, саморазвития и нравственного становления личности обучающихся.</w:t>
      </w:r>
    </w:p>
    <w:p w14:paraId="2A2BFF90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стные результаты освоения предмета «Химия» отражают сформированность опыта познавательной и практической деятельности обучающихся по реализации принятых в обществе ценностей, в том числе в части:</w:t>
      </w:r>
    </w:p>
    <w:p w14:paraId="74F80B01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гражданского воспитания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6ACB2171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осознания обучающимися своих кон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ституционных прав и обязанностей, уважения к закону и правопорядку;</w:t>
      </w:r>
    </w:p>
    <w:p w14:paraId="0DCEE477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14:paraId="551F58CF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готовности к совместной творческой деятельности при создании учебных проектов, решении учебных и познава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тельных задач, выполнении химических экспериментов; </w:t>
      </w:r>
    </w:p>
    <w:p w14:paraId="2E9EE427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способности понимать и принимать мотивы, намерения, логику и аргументы других при анализе различных видов учебной деятельности;</w:t>
      </w:r>
    </w:p>
    <w:p w14:paraId="20A375AD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патриотического воспитания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39E62898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ценностного отношения к историческому и научному наследию отечественной химии; </w:t>
      </w:r>
    </w:p>
    <w:p w14:paraId="4DB01247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уважения к процессу творчества в области теории и практического применения химии, осознания того, что достижения науки есть результат длительных наблюдений, кропотливых экспери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ментальных поисков, постоянного труда учёных и практиков; </w:t>
      </w:r>
    </w:p>
    <w:p w14:paraId="76BA1D6F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14:paraId="5D081DE3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духовно-нравственного воспитания:</w:t>
      </w:r>
    </w:p>
    <w:p w14:paraId="1B6F8354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нравственного сознания, 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этического поведения;</w:t>
      </w:r>
    </w:p>
    <w:p w14:paraId="200DFCA4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</w:r>
    </w:p>
    <w:p w14:paraId="53A1F239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готовности оценивать своё поведение и поступки своих товарищей с позиций нравст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венных и правовых норм и осознание последствий этих поступков;</w:t>
      </w:r>
    </w:p>
    <w:p w14:paraId="06D65BF6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формирования культуры здоровья:</w:t>
      </w:r>
    </w:p>
    <w:p w14:paraId="6892AB61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14:paraId="5DC59F39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 правил безопасного обращения с веществами в быту, повседневной жизни и в трудовой деятельности; </w:t>
      </w:r>
    </w:p>
    <w:p w14:paraId="017A38A2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14:paraId="48DB5A0B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осознания последствий и непр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иятия вредных привычек (употребления алкоголя, наркотиков, курения);</w:t>
      </w:r>
    </w:p>
    <w:p w14:paraId="221A44DF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трудового воспитания:</w:t>
      </w:r>
    </w:p>
    <w:p w14:paraId="64D0DB07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</w:t>
      </w:r>
    </w:p>
    <w:p w14:paraId="3B6F8857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установки на активное участи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в решении практических задач социальной направленности (в рамках своего класса, школы); </w:t>
      </w:r>
    </w:p>
    <w:p w14:paraId="40CE418E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интереса к практическому изучению профессий различного рода, в том числе на основе применения предметных знаний по химии; </w:t>
      </w:r>
    </w:p>
    <w:p w14:paraId="43B5B728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уважения к труду, людям труда и результата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 трудовой деятельности; </w:t>
      </w:r>
    </w:p>
    <w:p w14:paraId="2D4059D1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 общества;</w:t>
      </w:r>
    </w:p>
    <w:p w14:paraId="18C26A10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экологич</w:t>
      </w: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еского воспитания:</w:t>
      </w:r>
    </w:p>
    <w:p w14:paraId="756BB80F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экологически целесообразного отношения к природе, как источнику существования жизни на Земле;</w:t>
      </w:r>
    </w:p>
    <w:p w14:paraId="408105E5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понимания глобального характера экологических проблем, влияния экономических процессов на состояние природной и социальной среды; </w:t>
      </w:r>
    </w:p>
    <w:p w14:paraId="30CBF224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осознания не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обходимости использования достижений химии для решения вопросов рационального природопользования;</w:t>
      </w:r>
    </w:p>
    <w:p w14:paraId="1B1521A7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твий и предотвращать их; </w:t>
      </w:r>
    </w:p>
    <w:p w14:paraId="14B8BD97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противостоять идеологии </w:t>
      </w:r>
      <w:proofErr w:type="spellStart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хемофобии</w:t>
      </w:r>
      <w:proofErr w:type="spellEnd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0E4E0CFF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ценности научного познания:</w:t>
      </w:r>
    </w:p>
    <w:p w14:paraId="63553C85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сформированности мировоззрения, соответствующего современному уровню развития науки и общественной практики; </w:t>
      </w:r>
    </w:p>
    <w:p w14:paraId="57FFA8C2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понимания специфики химии как науки, осознания её роли в формировании рациональ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равновесия;</w:t>
      </w:r>
    </w:p>
    <w:p w14:paraId="05FA10A4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убеждённости в особой значимости химии для современной 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цивилизации: в её гуманистической направленности и важной роли в создании новой базы материальной культуры, решении глобальных проблем устойчивого развития человечества – сырьевой, энергетической, пищевой и экологической безопасности, в развитии медицины, 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обеспечении условий успешного труда и экологически комфортной жизни каждого члена общества;</w:t>
      </w:r>
    </w:p>
    <w:p w14:paraId="655D2836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естественно-научной грамотности: понимания сущности методов познания, используемых в естественных науках, способности использовать получаемые знания для анализа и о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бъяснения явлений окружающего мира и происходящих в нём изменений, умения делать обоснованные заключения на основе научных фактов и имеющихся данных с целью получения достоверных выводов;</w:t>
      </w:r>
    </w:p>
    <w:p w14:paraId="41DC8824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способности самостоятельно использовать химические знания для решени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проблем в реальных жизненных ситуациях;</w:t>
      </w:r>
    </w:p>
    <w:p w14:paraId="445FB5D4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интереса к познанию и исследовательской деятельности; </w:t>
      </w:r>
    </w:p>
    <w:p w14:paraId="26CF5D4F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потребностями; </w:t>
      </w:r>
    </w:p>
    <w:p w14:paraId="7C3B6AA0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интереса к особенностям труда в различных сферах профессиональной деятельности.</w:t>
      </w:r>
    </w:p>
    <w:p w14:paraId="0E766E8B" w14:textId="77777777" w:rsidR="005B15CA" w:rsidRPr="00562EDD" w:rsidRDefault="00562EDD" w:rsidP="00562ED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707B8C0E" w14:textId="77777777" w:rsidR="005B15CA" w:rsidRPr="00562EDD" w:rsidRDefault="005B15CA" w:rsidP="00562ED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4EB8F2D1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Метапредметные результаты освоения учебного предмета «Химия» на уровне среднего общего образования включают: </w:t>
      </w:r>
    </w:p>
    <w:p w14:paraId="28480DF9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значимые для формирования мировоззрения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 междисциплинарные (межпредметные) общенаучные понятия, отражающие целостность научной картины мира и специфику методов познания, используемых в естественных науках (материя, вещество, энергия, явление, процесс, система, научный факт, принцип, 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гипотеза, закономерность, закон, теория, исследование, наблюдение, измерение, эксперимент и другие); </w:t>
      </w:r>
    </w:p>
    <w:p w14:paraId="6F4CDF53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енции обучающихся;</w:t>
      </w:r>
    </w:p>
    <w:p w14:paraId="73205322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14:paraId="3A22336B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 результаты отражают овладение универсальными учебными позн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авательными, коммуникативными и регулятивными действиями. </w:t>
      </w:r>
    </w:p>
    <w:p w14:paraId="4D1B5148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14:paraId="2C0A26F3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базовые логические действия:</w:t>
      </w:r>
    </w:p>
    <w:p w14:paraId="1C85126B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формулировать и актуализировать проблему, всесторонне её рассматривать; </w:t>
      </w:r>
    </w:p>
    <w:p w14:paraId="38205A0E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цели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деятельности, задавая параметры и критерии их достижения, соотносить результаты деятельности с поставленными целями;</w:t>
      </w:r>
    </w:p>
    <w:p w14:paraId="4C2B93FE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 освоении знаний приёмы логического мышления – выделять характерные признаки понятий и устанавливать их взаимосвязь, испол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ьзовать соответствующие понятия для объяснения отдельных фактов и явлений; </w:t>
      </w:r>
    </w:p>
    <w:p w14:paraId="3ED946FF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выбирать основания и критерии для классификации веществ и химических реакций; </w:t>
      </w:r>
    </w:p>
    <w:p w14:paraId="308588AB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причинно-следственные связи между изучаемыми явлениями; </w:t>
      </w:r>
    </w:p>
    <w:p w14:paraId="0DD8CE68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логические рассуждения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14:paraId="51732DCB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в процессе познания, используемые в химии символические (знаковые) модели, преобразовывать модельные п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редставления – химический знак (символ) элемента, химическая формула, уравнение химической реакции – при решении учебных познавательных и практических задач, применять названные модельные представления для выявления характерных признаков изучаемых веществ 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химических реакций.</w:t>
      </w:r>
    </w:p>
    <w:p w14:paraId="4AB09F8F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2) базовые исследовательские действия:</w:t>
      </w:r>
    </w:p>
    <w:p w14:paraId="74E6107B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основами методов научного познания веществ и химических реакций;</w:t>
      </w:r>
    </w:p>
    <w:p w14:paraId="39132F3A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цели и задачи исследования, использовать поставленные и самостоятельно сформулированные вопросы в качестве и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нструмента познания и основы для формирования гипотезы по проверке правильности высказываемых суждений;</w:t>
      </w:r>
    </w:p>
    <w:p w14:paraId="30079751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самостоятельного планирования и проведения ученических экспериментов, совершенствовать умения наблюдать за ходом процесса, самостоятель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 прогнозировать его результат, формулировать обобщения и выводы относительно достоверности результатов исследования, составлять обоснованный отчёт о проделанной работе;</w:t>
      </w:r>
    </w:p>
    <w:p w14:paraId="2E44D0B3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ученической исследовательской и проектной деятельности, проявлять сп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особность и готовность к самостоятельному поиску методов решения практических задач, применению различных методов познания.</w:t>
      </w:r>
    </w:p>
    <w:p w14:paraId="21072770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работа с информацией:</w:t>
      </w:r>
    </w:p>
    <w:p w14:paraId="2A80C74F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достоверность и непротиво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речивость; </w:t>
      </w:r>
    </w:p>
    <w:p w14:paraId="296AF073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14:paraId="069741F3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использования информационно-коммуникативных технологий и различных поисковых систе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м; </w:t>
      </w:r>
    </w:p>
    <w:p w14:paraId="73C9B668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14:paraId="1C67974A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научный язык в качестве средства при работе с химической информацией: применять межпредметные (физические и математи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ческие) знаки и символы, формулы, аббревиатуры, номенклатуру;</w:t>
      </w:r>
    </w:p>
    <w:p w14:paraId="4D23ADC0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 преобразовывать знаково-символические средства наглядности.</w:t>
      </w:r>
    </w:p>
    <w:p w14:paraId="6CCD7D9B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действиями:</w:t>
      </w:r>
    </w:p>
    <w:p w14:paraId="2258A1DD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задавать вопросы по существу обсуждаемой темы в ходе диалога и/ил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дискуссии, высказывать идеи, формулировать свои предложения относительно выполнения предложенной задачи;</w:t>
      </w:r>
    </w:p>
    <w:p w14:paraId="3D466D2F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эксперимента, практической работы по исследованию свойств изучаемых веществ,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мнениями.</w:t>
      </w:r>
    </w:p>
    <w:p w14:paraId="51D76C01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</w:t>
      </w: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регулятивными действиями:</w:t>
      </w:r>
    </w:p>
    <w:p w14:paraId="50574A96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исследовательск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их задач, выбирать наиболее эффективный способ их решения с учётом получения новых знаний о веществах и химических реакциях; </w:t>
      </w:r>
    </w:p>
    <w:p w14:paraId="3FD54FBB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самоконтроль своей деятельности на основе самоанализа и самооценки.</w:t>
      </w:r>
    </w:p>
    <w:p w14:paraId="7560A0B5" w14:textId="77777777" w:rsidR="005B15CA" w:rsidRPr="00562EDD" w:rsidRDefault="005B15CA" w:rsidP="00562ED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17022F8D" w14:textId="77777777" w:rsidR="005B15CA" w:rsidRPr="00562EDD" w:rsidRDefault="00562EDD" w:rsidP="00562ED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49E6E7FF" w14:textId="77777777" w:rsidR="005B15CA" w:rsidRPr="00562EDD" w:rsidRDefault="005B15CA" w:rsidP="00562ED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3A5F0F2F" w14:textId="77777777" w:rsidR="005B15CA" w:rsidRPr="00562EDD" w:rsidRDefault="00562EDD" w:rsidP="00562ED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10 КЛАСС</w:t>
      </w:r>
    </w:p>
    <w:p w14:paraId="6BD646FA" w14:textId="77777777" w:rsidR="005B15CA" w:rsidRPr="00562EDD" w:rsidRDefault="005B15CA" w:rsidP="00562ED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66DDAE9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льтаты освоения курса «Органическая химия» отражают:</w:t>
      </w:r>
    </w:p>
    <w:p w14:paraId="0F73DA50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сформированность представлений о химической составляющей естественно-научной картины мира, роли химии в познании явлений природы, в формировании мышления и культуры личности, её функциональной грамотност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и, необходимой для решения практических задач и экологически обоснованного отношения к своему здоровью и природной среде;</w:t>
      </w:r>
    </w:p>
    <w:p w14:paraId="6A8AF558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системой химических знаний, которая включает: основополагающие понятия (химический элемент, атом, электронная оболочка атома,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молекула, валентность, электроотрицательность, химическая связь, структурная формула (развёрнутая и сокращённая), моль, молярная масса, молярный объём, углеродный скелет, функциональная группа, радикал, изомерия, изомеры, гомологический ряд, гомологи, угл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еводороды, кислород и азотсодержащие соединения, мономер, полимер, структурное звено, высокомолекулярные соединения); теории и законы (теория строения органических веществ А. М. Бутлерова, закон сохранения массы веществ); закономерности, символический язык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химии; мировоззренческие знания, лежащие в основе понимания причинности и системности химических явлений, фактологические сведения о свойствах, составе, получении и безопасном использовании важнейших органических веществ в быту и практической деятельности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человека;</w:t>
      </w:r>
    </w:p>
    <w:p w14:paraId="6FF31957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умений выявлять характерные признаки понятий, устанавливать их взаимосвязь, использовать соответствующие понятия при описании состава, строения и превращений органических соединений;</w:t>
      </w:r>
    </w:p>
    <w:p w14:paraId="5C201FC8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умений использовать химическ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ую символику для составления молекулярных и структурных (развёрнутой, сокращённой) формул органических веществ и уравнений химических реакций, изготавливать модели молекул органических веществ для иллюстрации их химического и пространственного строения;</w:t>
      </w:r>
    </w:p>
    <w:p w14:paraId="57701B30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ормированность умений устанавливать принадлежность изученных органических веществ по их составу и строению к определённому классу/группе соединений (углеводороды, кислород и азотсодержащие соединения, высокомолекулярные соединения), давать им названия по с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истематической номенклатуре (</w:t>
      </w:r>
      <w:r w:rsidRPr="00562EDD">
        <w:rPr>
          <w:rFonts w:ascii="Times New Roman" w:hAnsi="Times New Roman" w:cs="Times New Roman"/>
          <w:color w:val="000000"/>
          <w:sz w:val="24"/>
          <w:szCs w:val="24"/>
        </w:rPr>
        <w:t>IUPAC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а также приводить тривиальные названия отдельных органических веществ (этилен, пропилен, ацетилен, этиленгликоль, глицерин, фенол, формальдегид, ацетальдегид, муравьиная кислота, уксусная кислота, олеиновая кислота, сте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ариновая кислота, глюкоза, фруктоза, крахмал, целлюлоза, глицин);</w:t>
      </w:r>
    </w:p>
    <w:p w14:paraId="02CFF0FC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сформированность умения определять виды химической связи в органических соединениях (одинарные и кратные); </w:t>
      </w:r>
    </w:p>
    <w:p w14:paraId="7E5CA047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сформированность умения применять положения теории строения органических веществ 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А. М. Бутлерова для объяснения зависимости свойств веществ от их состава и строения; закон сохранения массы веществ;</w:t>
      </w:r>
    </w:p>
    <w:p w14:paraId="427DAE7E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умений характеризовать состав, строение, физические и химические свойства типичных представителей различных классов органи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ческих веществ (метан, этан, этилен, пропилен, ацетилен, бутадиен-1,3, метилбутадиен-1,3, бензол, метанол, этанол, этиленгликоль, глицерин, фенол, ацетальдегид, муравьиная и уксусная кислоты, глюкоза, крахмал, целлюлоза, аминоуксусная кислота), иллюстриров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ать генетическую связь между ними уравнениями соответствующих химических реакций с использованием структурных формул;</w:t>
      </w:r>
    </w:p>
    <w:p w14:paraId="6A9BFB80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умения характеризовать источники углеводородного сырья (нефть, природный газ, уголь), способы их переработки и практическ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ое применение продуктов переработки;</w:t>
      </w:r>
    </w:p>
    <w:p w14:paraId="7D0C54A2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умений проводить вычисления по химическим уравнениям (массы, объёма, количества исходного вещества или продукта реакции по известным массе, объёму, количеству одного из исходных веществ или продуктов ре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акции);</w:t>
      </w:r>
    </w:p>
    <w:p w14:paraId="5D17C3B6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сформированность умений владеть системой знаний об основных методах научного познания, используемых в химии при изучении веществ и химических явлений (наблюдение, измерение, эксперимент, моделирование), использовать системные химические знания для 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принятия решений в конкретных жизненных ситуациях, связанных с веществами и их применением;</w:t>
      </w:r>
    </w:p>
    <w:p w14:paraId="73BBF681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умений соблюдать правила пользования химической посудой и лабораторным оборудованием, а также правила обращения с веществами в соответствии с инстр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укциями по выполнению лабораторных химических опытов;</w:t>
      </w:r>
    </w:p>
    <w:p w14:paraId="0CECA775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органических вещес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тв, денатурация белков при нагревании, цветные реакции белков)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х реакций и формулировать выводы на основе этих результатов;</w:t>
      </w:r>
    </w:p>
    <w:p w14:paraId="6DE0D8E4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умений критически анализировать химическую информацию, получаемую из разных источников (средства массовой информации, Интернет и других);</w:t>
      </w:r>
    </w:p>
    <w:p w14:paraId="65ED952B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умений соблюдать правил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а 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органических веществ, понимая смысл показателя ПДК, по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яснять на примерах способы уменьшения и предотвращения их вредного воздействия на организм человека;</w:t>
      </w:r>
    </w:p>
    <w:p w14:paraId="668073A7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</w:r>
    </w:p>
    <w:p w14:paraId="68E1B01F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для 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слепых и слабовидящих обучающихся: умение использовать рельефно-точечную систему обозначений Л. Брайля для записи химических формул.</w:t>
      </w:r>
    </w:p>
    <w:p w14:paraId="352E8907" w14:textId="77777777" w:rsidR="005B15CA" w:rsidRPr="00562EDD" w:rsidRDefault="005B15CA" w:rsidP="00562ED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54B9D5F" w14:textId="77777777" w:rsidR="005B15CA" w:rsidRPr="00562EDD" w:rsidRDefault="00562EDD" w:rsidP="00562ED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11 КЛАСС</w:t>
      </w:r>
    </w:p>
    <w:p w14:paraId="50E11875" w14:textId="77777777" w:rsidR="005B15CA" w:rsidRPr="00562EDD" w:rsidRDefault="005B15CA" w:rsidP="00562ED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6741D43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освоения курса «Общая и неорганическая химия» отражают:</w:t>
      </w:r>
    </w:p>
    <w:p w14:paraId="0F938E9A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сформированность представлений: о 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химической составляющей естественно-научной картины мира, роли химии в познании явлений 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своему здоровью и природной среде;</w:t>
      </w:r>
    </w:p>
    <w:p w14:paraId="2AD255B4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владение системой химических знаний, которая включает: основополагающие понятия (химический элемент, атом, изотоп, </w:t>
      </w:r>
      <w:r w:rsidRPr="00562EDD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562EDD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562EDD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электронные </w:t>
      </w:r>
      <w:proofErr w:type="spellStart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орбитали</w:t>
      </w:r>
      <w:proofErr w:type="spellEnd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атомов, ион, молекула, моль, молярный объём, валентность, электроотрицате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льность, степень окисления, химическая связь (ковалентная, ионная, металлическая, водородная), кристаллическая решётка, типы химических реакций, раствор, электролиты, </w:t>
      </w:r>
      <w:proofErr w:type="spellStart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неэлектролиты</w:t>
      </w:r>
      <w:proofErr w:type="spellEnd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, электролитическая диссоциация, окислитель, восстановитель, скорость химиче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ской реакции, химическое равновесие); теории и законы (теория электролитической диссоциации, периодический закон Д. И. Менделеева, закон сохранения массы веществ, закон сохранения и превращения энергии при химических реакциях), закономерности, символически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й язык химии, мировоззренческие знания, лежащие в основе понимания причинности и системности химических явлений, фактологические сведения о свойствах, составе, получении и безопасном использовании важнейших неорганических веществ в быту и практической деят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ельности человека;</w:t>
      </w:r>
    </w:p>
    <w:p w14:paraId="622EB73A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сформированность умений выявлять характерные признаки понятий, устанавливать их взаимосвязь, использовать соответствующие понятия при описании неорганических веществ и их превращений;</w:t>
      </w:r>
    </w:p>
    <w:p w14:paraId="353807EF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умений использовать химическую симво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лику для составления формул веществ и уравнений химических реакций, систематическую номенклатуру (</w:t>
      </w:r>
      <w:r w:rsidRPr="00562EDD">
        <w:rPr>
          <w:rFonts w:ascii="Times New Roman" w:hAnsi="Times New Roman" w:cs="Times New Roman"/>
          <w:color w:val="000000"/>
          <w:sz w:val="24"/>
          <w:szCs w:val="24"/>
        </w:rPr>
        <w:t>IUPAC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и тривиальные названия отдельных неорганических веществ (угарный газ, углекислый газ, аммиак, гашёная известь, негашёная известь, питьевая сода, пирит 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другие);</w:t>
      </w:r>
    </w:p>
    <w:p w14:paraId="419529D3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умений определять валентность и степень окисления химических элементов в соединениях различного состава, вид химической связи (ковалентная, ионная, металлическая, водородная) в соединениях, тип кристаллической решётки конкретног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вещества (атомная, молекулярная, ионная, металлическая), характер среды в водных растворах неорганических соединений;</w:t>
      </w:r>
    </w:p>
    <w:p w14:paraId="127260DE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умений устанавливать принадлежность неорганических веществ по их составу к определённому классу/группе соединений (прос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тые вещества – металлы и неметаллы, оксиды, основания, кислоты, амфотерные гидроксиды, соли);</w:t>
      </w:r>
    </w:p>
    <w:p w14:paraId="48FAD6A0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умений раскрывать смысл периодического закона Д. И. Менделеева и демонстрировать его систематизирующую, объяснительную и прогностическую функции;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5A0897E2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умений характеризовать электронное строение атомов химических элементов 1–4 периодов Периодической системы химических элементов Д. И. Менделеева, используя понятия «</w:t>
      </w:r>
      <w:r w:rsidRPr="00562EDD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562EDD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562EDD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-электронные </w:t>
      </w:r>
      <w:proofErr w:type="spellStart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орбитали</w:t>
      </w:r>
      <w:proofErr w:type="spellEnd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«энергетические уровни», объяснять зако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номерности изменения свойств химических элементов и их соединений по периодам и группам Периодической системы химических элементов Д. И. Менделеева;</w:t>
      </w:r>
    </w:p>
    <w:p w14:paraId="16B79830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умений характеризовать (описывать) общие химические свойства неорганических веществ различ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</w:r>
    </w:p>
    <w:p w14:paraId="1C56302C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умения классифицировать химические реакции по различным признакам (числу и составу реагирую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щих веществ, тепловому эффекту реакции, изменению степеней окисления элементов, обратимости реакции, участию катализатора);</w:t>
      </w:r>
    </w:p>
    <w:p w14:paraId="3182CD72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умений составлять уравнения реакций различных типов, полные и сокращённые уравнения реакций ионного обмена, учитыва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 условия, при которых эти реакции идут до конца; </w:t>
      </w:r>
    </w:p>
    <w:p w14:paraId="02105081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сформированность умений проводить реакции, подтверждающие качественный состав различных неорганических веществ, распознавать опытным </w:t>
      </w:r>
      <w:proofErr w:type="gramStart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путём ионы</w:t>
      </w:r>
      <w:proofErr w:type="gramEnd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присутствующие в водных растворах неорганических веществ;</w:t>
      </w:r>
    </w:p>
    <w:p w14:paraId="46ED2048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умений раскрывать сущность окислительно-восстановительных реакций посредством составления электронного баланса этих реакций;</w:t>
      </w:r>
    </w:p>
    <w:p w14:paraId="11FC4593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умений объяснять зависимость скорости химической реакции от различных факторов; характер смещения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химического равновесия в зависимости от внешнего воздействия (принцип </w:t>
      </w:r>
      <w:proofErr w:type="spellStart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</w:t>
      </w:r>
      <w:proofErr w:type="spellEnd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Шателье</w:t>
      </w:r>
      <w:proofErr w:type="spellEnd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14:paraId="1605D399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умений характеризовать химические процессы, лежащие в основе промышленного получения серной кислоты, аммиака, а также сформированность представлений об общ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их научных принципах и экологических проблемах химического производства;</w:t>
      </w:r>
    </w:p>
    <w:p w14:paraId="78935B16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сформированность умений проводить вычисления с использованием понятия «массовая доля вещества в растворе», объёмных отношений газов при химических реакциях, массы вещества или объёма 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газов по известному количеству вещества, массе 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или объёму одного из участвующих в реакции веществ, теплового эффекта реакции на основе законов сохранения массы веществ, превращения и сохранения энергии;</w:t>
      </w:r>
    </w:p>
    <w:p w14:paraId="481A5846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умений соблюдать правила пользования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</w:r>
    </w:p>
    <w:p w14:paraId="35B943E1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умений планировать и выполнять химический эксперимент (разложение пероксид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 водорода в присутствии катализатора, определение среды растворов веществ с помощью универсального индикатора, влияние различных факторов на скорость химической реакции, реакции ионного обмена, качественные реакции на сульфат-, карбонат- и хлорид-анионы, 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катион аммония, решение экспериментальных задач по темам «Металлы» и «Неметаллы»)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авнений соответствующих реакций и формулировать выводы на основе этих результатов;</w:t>
      </w:r>
    </w:p>
    <w:p w14:paraId="1F6DEF66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умений критически анализировать химическую информацию, получаемую из разных источников (средства массовой коммуникации, Интернет и других);</w:t>
      </w:r>
    </w:p>
    <w:p w14:paraId="5785DBAB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веществ, понимая смысл показат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еля ПДК, пояснять на примерах способы уменьшения и предотвращения их вредного воздействия на организм человека;</w:t>
      </w:r>
    </w:p>
    <w:p w14:paraId="45491121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ний;</w:t>
      </w:r>
    </w:p>
    <w:p w14:paraId="1F22E8F2" w14:textId="77777777" w:rsidR="005B15CA" w:rsidRPr="00562EDD" w:rsidRDefault="00562EDD" w:rsidP="00562E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слепых и слабовидящих обучающихся: умение использовать рельефно-точечную систему обозначений Л. Брайля для записи химических формул.</w:t>
      </w:r>
    </w:p>
    <w:p w14:paraId="194F4A1B" w14:textId="77777777" w:rsidR="005B15CA" w:rsidRPr="00562EDD" w:rsidRDefault="005B15CA" w:rsidP="00562E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5B15CA" w:rsidRPr="00562EDD">
          <w:pgSz w:w="11906" w:h="16383"/>
          <w:pgMar w:top="1134" w:right="850" w:bottom="1134" w:left="1701" w:header="720" w:footer="720" w:gutter="0"/>
          <w:cols w:space="720"/>
        </w:sectPr>
      </w:pPr>
    </w:p>
    <w:p w14:paraId="11DABE82" w14:textId="77777777" w:rsidR="005B15CA" w:rsidRPr="00562EDD" w:rsidRDefault="00562EDD" w:rsidP="00562ED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10" w:name="block-11876378"/>
      <w:bookmarkEnd w:id="9"/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562E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0FCB4CC2" w14:textId="77777777" w:rsidR="005B15CA" w:rsidRPr="00562EDD" w:rsidRDefault="00562EDD" w:rsidP="00562ED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5B15CA" w:rsidRPr="00562EDD" w14:paraId="7C5EEECD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4C658E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5EE0991A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5E7434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79CCF19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C1D49E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065F67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786E07D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042BB5B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FC350B" w14:textId="77777777" w:rsidR="005B15CA" w:rsidRPr="00562EDD" w:rsidRDefault="005B15CA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8BC987" w14:textId="77777777" w:rsidR="005B15CA" w:rsidRPr="00562EDD" w:rsidRDefault="005B15CA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BBF1469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C7EEE36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C858760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9A74E29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6E3E07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A4E8928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F08BB1" w14:textId="77777777" w:rsidR="005B15CA" w:rsidRPr="00562EDD" w:rsidRDefault="005B15CA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79C5AD9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BE6A146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Теоретические основы органической химии</w:t>
            </w:r>
          </w:p>
        </w:tc>
      </w:tr>
      <w:tr w:rsidR="005B15CA" w:rsidRPr="00562EDD" w14:paraId="0A331C41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FA1937F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4A44753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D513357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F2B5191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E51406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E3DF6D4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61D15A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CF990A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82F1402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1F88D5" w14:textId="77777777" w:rsidR="005B15CA" w:rsidRPr="00562EDD" w:rsidRDefault="005B15CA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6D02EA1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77A61B3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Углеводороды</w:t>
            </w:r>
            <w:proofErr w:type="spellEnd"/>
          </w:p>
        </w:tc>
      </w:tr>
      <w:tr w:rsidR="005B15CA" w:rsidRPr="00562EDD" w14:paraId="4634922F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3DB5AEF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13C4FED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Предельные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углеводороды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алканы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1D30D6A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8B67EF0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309887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F5836A2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6A3D349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9D8EACA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1B43FCB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Непредельные углеводороды: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алкены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алкадиены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алкины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B00249D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F897B06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413C72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9B89BC8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49675D3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917D5D5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27316B5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Ароматические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углеводороды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43AFECA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64D4779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BBE0B9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BA8E508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52C582CD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D6FE3D2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883A4C9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источники углеводородов и их переработка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D55A763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A0337CF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80FEE7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7BFC3C1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250A022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37DB72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FEA909C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BA959A" w14:textId="77777777" w:rsidR="005B15CA" w:rsidRPr="00562EDD" w:rsidRDefault="005B15CA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001FA62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003C8D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Кислородсодержащие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органические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соединения</w:t>
            </w:r>
            <w:proofErr w:type="spellEnd"/>
          </w:p>
        </w:tc>
      </w:tr>
      <w:tr w:rsidR="005B15CA" w:rsidRPr="00562EDD" w14:paraId="03B96F5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9369B42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EEF1270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Спирты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Фенол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4A32449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1B3D6F2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49ADE6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4A11BEF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03E03E5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BF09246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7288070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Альдегиды. Карбоновые кислоты. Сложные эфиры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7D43003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242CF70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1CC830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338C4BD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753392F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CC41B25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A52333C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Углеводы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E8441A3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2D6F6F0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CC1E2B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0AE2E50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4CA5D73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9A211D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1F53A76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D0B468" w14:textId="77777777" w:rsidR="005B15CA" w:rsidRPr="00562EDD" w:rsidRDefault="005B15CA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1D18F27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3E463B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Азотсодержащие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органические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соединения</w:t>
            </w:r>
            <w:proofErr w:type="spellEnd"/>
          </w:p>
        </w:tc>
      </w:tr>
      <w:tr w:rsidR="005B15CA" w:rsidRPr="00562EDD" w14:paraId="0008682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11A9F70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5636E38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Амины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Аминокислоты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Белки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2882EB6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D74EA30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4906C2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19519B7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3D387FA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8FB47F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D0C454D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CB884C" w14:textId="77777777" w:rsidR="005B15CA" w:rsidRPr="00562EDD" w:rsidRDefault="005B15CA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4EA0E24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873FA1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Высокомолекулярные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соединения</w:t>
            </w:r>
            <w:proofErr w:type="spellEnd"/>
          </w:p>
        </w:tc>
      </w:tr>
      <w:tr w:rsidR="005B15CA" w:rsidRPr="00562EDD" w14:paraId="6979D63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D1568A8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95CA49D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Пластмассы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Каучуки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Волокна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223DBA0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4AD52A0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47CB99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55A6FA5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0CDA5A6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1C14EA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A5AFE12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D1C0B2" w14:textId="77777777" w:rsidR="005B15CA" w:rsidRPr="00562EDD" w:rsidRDefault="005B15CA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4C7872D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CBD620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9E24AE3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95FC852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94D42C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A9C626B" w14:textId="77777777" w:rsidR="005B15CA" w:rsidRPr="00562EDD" w:rsidRDefault="005B15CA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D9B4DC" w14:textId="77777777" w:rsidR="005B15CA" w:rsidRPr="00562EDD" w:rsidRDefault="005B15CA" w:rsidP="00562ED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B15CA" w:rsidRPr="00562E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1FC3C35" w14:textId="77777777" w:rsidR="005B15CA" w:rsidRPr="00562EDD" w:rsidRDefault="00562EDD" w:rsidP="00562ED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5B15CA" w:rsidRPr="00562EDD" w14:paraId="08054EAE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9E8065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FB04C94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7691D9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4C601A1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39687D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6A4593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BFBDAC9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1ACCB07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A80DDA" w14:textId="77777777" w:rsidR="005B15CA" w:rsidRPr="00562EDD" w:rsidRDefault="005B15CA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283738" w14:textId="77777777" w:rsidR="005B15CA" w:rsidRPr="00562EDD" w:rsidRDefault="005B15CA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1DB1CB6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DE942E5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8B7F753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4980477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6F036D9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8751912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4F9325" w14:textId="77777777" w:rsidR="005B15CA" w:rsidRPr="00562EDD" w:rsidRDefault="005B15CA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151EA3F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9B47CF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Теоретические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основы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химии</w:t>
            </w:r>
            <w:proofErr w:type="spellEnd"/>
          </w:p>
        </w:tc>
      </w:tr>
      <w:tr w:rsidR="005B15CA" w:rsidRPr="00562EDD" w14:paraId="6AF77F7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3853DC7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99FEF95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Строение атомов. Периодический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закон и Периодическая система химических элементов Д. И. Менделеева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7B6FD5F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22301F9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40F8CD8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39AF6B7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25A225C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3E16F17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A6F9933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вещества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веществ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6551D2E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A4D5DE2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517575B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B7F1701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69BE167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89027C5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D52A0A9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Химические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реакции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5EA430B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71ADA0F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C2C3BDA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8010232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6D65A39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71FA47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B9B3E18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DAA29CA" w14:textId="77777777" w:rsidR="005B15CA" w:rsidRPr="00562EDD" w:rsidRDefault="005B15CA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411E2A7" w14:textId="77777777" w:rsidR="005B15CA" w:rsidRPr="00562EDD" w:rsidRDefault="005B15CA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D310A51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64E3CAE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F427DDF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Неорганическая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химия</w:t>
            </w:r>
            <w:proofErr w:type="spellEnd"/>
          </w:p>
        </w:tc>
      </w:tr>
      <w:tr w:rsidR="005B15CA" w:rsidRPr="00562EDD" w14:paraId="791A8C9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1ECA3C4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E535C7C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Металлы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F0FE96D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07AAF0C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D9A3EE5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16BA15E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24F3490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A910103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7E07660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Неметаллы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92A3A1B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4041A1D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C6AB191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42AB1C8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5BADA59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444953D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61E11E2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Связь неорганических и органических веществ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AA10B4D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F3B8116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8D3E30F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3BAADE2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79846D5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B79B9B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1D950CB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8FD3A29" w14:textId="77777777" w:rsidR="005B15CA" w:rsidRPr="00562EDD" w:rsidRDefault="005B15CA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5AD1C80" w14:textId="77777777" w:rsidR="005B15CA" w:rsidRPr="00562EDD" w:rsidRDefault="005B15CA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D2B19A9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2A8470E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629F41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Химия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жизнь</w:t>
            </w:r>
            <w:proofErr w:type="spellEnd"/>
          </w:p>
        </w:tc>
      </w:tr>
      <w:tr w:rsidR="005B15CA" w:rsidRPr="00562EDD" w14:paraId="615A73B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5ED3F04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9974D26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жизнь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C779CB1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3C3361A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2FF4A67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6D62BC9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1D0E4D7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1722ED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0A3D550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3B112A" w14:textId="77777777" w:rsidR="005B15CA" w:rsidRPr="00562EDD" w:rsidRDefault="005B15CA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68E3D31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BE22C6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148D248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1B7F185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8B93B3B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5221DF3" w14:textId="77777777" w:rsidR="005B15CA" w:rsidRPr="00562EDD" w:rsidRDefault="005B15CA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26BF3A" w14:textId="77777777" w:rsidR="005B15CA" w:rsidRPr="00562EDD" w:rsidRDefault="005B15CA" w:rsidP="00562ED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B15CA" w:rsidRPr="00562E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482D6AE" w14:textId="77777777" w:rsidR="005B15CA" w:rsidRPr="00562EDD" w:rsidRDefault="005B15CA" w:rsidP="00562ED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B15CA" w:rsidRPr="00562E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A72BD68" w14:textId="77777777" w:rsidR="005B15CA" w:rsidRPr="00562EDD" w:rsidRDefault="00562EDD" w:rsidP="00562ED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11" w:name="block-11876379"/>
      <w:bookmarkEnd w:id="10"/>
      <w:r w:rsidRPr="00562ED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14:paraId="7ED923B5" w14:textId="77777777" w:rsidR="005B15CA" w:rsidRPr="00562EDD" w:rsidRDefault="00562EDD" w:rsidP="00562ED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0"/>
        <w:gridCol w:w="4592"/>
        <w:gridCol w:w="1219"/>
        <w:gridCol w:w="1841"/>
        <w:gridCol w:w="1910"/>
        <w:gridCol w:w="1347"/>
        <w:gridCol w:w="2221"/>
      </w:tblGrid>
      <w:tr w:rsidR="005B15CA" w:rsidRPr="00562EDD" w14:paraId="5E02FEA2" w14:textId="77777777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3BCA4B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FCC7CAE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D80C89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56597D9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7F1C87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761F77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6A1E975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85DD16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67F5596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4973C68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EF6DF6" w14:textId="77777777" w:rsidR="005B15CA" w:rsidRPr="00562EDD" w:rsidRDefault="005B15CA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5A396F" w14:textId="77777777" w:rsidR="005B15CA" w:rsidRPr="00562EDD" w:rsidRDefault="005B15CA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759FA3E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1E1E8BB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2A9F6FF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D755CCA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A75AE83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FB4BE9E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0183DE" w14:textId="77777777" w:rsidR="005B15CA" w:rsidRPr="00562EDD" w:rsidRDefault="005B15CA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2CDEFF" w14:textId="77777777" w:rsidR="005B15CA" w:rsidRPr="00562EDD" w:rsidRDefault="005B15CA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2781DD3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9935C63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4C4923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Предмет органической химии, её возникновение, развитие и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A9E9143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037B778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4864172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D899DDD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379ECE4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33EA390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C106085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53AA7A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Теория строения органических соединений А. М. Бутлерова, её основные положения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3BFF432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607EEE3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9647AAA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EC2C3CA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0DE1C24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1DB374D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B9A212D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F78335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о классификации органических веществ. Номенклатура (систематическая) и тривиальные названия органических веществ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C714327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029D9CD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09574E0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0B18253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4E198E5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0390705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8971CCD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38A822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Алканы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 и строение, гомологический ряд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096FB04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B289A0C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FAAB725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340D8CA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9C988C3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29D4DBE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73288BB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B44094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Метан и этан — простейшие представители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алканов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61E5504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4B05FD6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D593F00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3D2CDEB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932B84A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2420694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60511D8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8A7F01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Алкены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 состав и строение, свойства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B374D03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3924B79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E664390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43AC6A7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DE3B840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4D1CCDE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A74D17F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95A7CA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Этилен и пропилен — простейшие представители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алкенов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E52C222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7EE4C59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BF3BC70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090E0D1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10D7A62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05F2A51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5130721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056763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№ 1. «Получение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этилена и изучение его свойств»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85C181B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015A72A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9BACA8E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DF96A53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470C998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2C203AC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8B400CD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8FA113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Алкадиены. Бутадиен-1,3 и метилбутадиен-1,3. Получение синтетического каучука и резины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D231F41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772FA25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0F34F43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1346D84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35A594A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70E6EA3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B7BEEC2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837C18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Алкины: состав и особенности строения, гомологический ряд.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Ацетилен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простейший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представитель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алкинов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B3C62B0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6A2B5BB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B229ED2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A33E0F7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34A352E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1DA13FC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5B35AC0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AD68D1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Вычисления по уравнению химической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реакции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39AF770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B13518A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F2BEA68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2CC785E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93266DE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7325CCC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E175EEC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A16A15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Арены: бензол и толуол. Токсичность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аренов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86FAC7A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F38A01B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A631934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6CAC139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B637FAC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282CBE2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C2D4888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444E44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Генетическая связь углеводородов, принадлежащих к различным классам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77B5DC6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2C92AF3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A81AB0F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B8C1ED0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986EC86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3452694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787A01B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15FFA8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Природные источники углеводородов: природный газ и попутные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нефтяные газы, нефть и продукты её переработки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BFD8D53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92372F5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FFDF7A0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D1167B3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FC42F2B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2E1F4FB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89C93EA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E365C8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источники углеводородов: природный газ и попутные нефтяные газы, нефть и продукты её переработки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3C4611A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FCE0C2B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EB5B2DA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B9B17E3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7F005E7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5CC1B22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2426020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6E5F07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разделу «Углеводороды»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0405A3F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FD31766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0358F48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1C66DEF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4744D2D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42EEDAD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DDC7736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D5FB74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Предельные одноатомные спирты: метанол и этанол.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Водородная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51C6AC0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E38513E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1919D5A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A4E59C4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AD68666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09637F4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04F01A9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FFA522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Многоатомные спирты: этиленгликоль и глицерин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76EE30A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408E0BB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3A24790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3A05327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8A2D21E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5A13FEE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9175B81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1E35FD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Фенол: строение молекулы, физические и химические свойства, применение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209E162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0184878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EA0CB3C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9A173A5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1DE5948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65036ED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C273617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52FD74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Альдегиды: формальдегид и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ацетальдегид. Ацетон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5D21099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6D3A608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09562B0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DF7D55A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7C0A83F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424E30F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FBF6ABF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6EEFE8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Одноосновные предельные карбоновые кислоты: муравьиная и уксусная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3F6A546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82F29FF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46B04FC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8AB2039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7FFFB08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55CD3CA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CB8F2AE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42E895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№ 2. «Свойства раствора уксусной кислоты»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7E18123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123C97F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4F5E64E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890F7A8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C79C026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5AC407A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D9CE47B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F6084B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Стеариновая и олеиновая кислоты, как представители высших карбоновых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кислот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7A8F544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7D6319B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F39E378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AD85C77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9603452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6C4C1C5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D657D29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7F6749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Мыла как соли высших карбоновых кислот, их моющее действие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7AA29BF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6105023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ADF410E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1CF971F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3E53C6D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659F474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EE7B096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6E3DE3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Сложные эфиры как производные карбоновых кислот.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Гидролиз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сложных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эфиров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5490DAB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E9E6205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D2307E5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3F2D13A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55193C8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13E9904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A7E7704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A89078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Жиры: гидролиз, применение, биологическая роль жиров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DBB3863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26F2447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CCF8A70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0FED1F1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AC8C991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714450B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251AA00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F3752E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Углеводы: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состав, классификация. Важнейшие представители: глюкоза, фруктоза, сахароза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3E31B83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AA34B1A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5850E78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C88EC55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BDF5171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6B0721B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4D94F46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C325B0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Крахмал и целлюлоза как природные полимеры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C89DB67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FB2F208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EFC013D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4C83CF4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0D73488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5CD7F28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BA5614B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923ECE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разделу «Кислородсодержащие органические соединения»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F804665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7195734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2331672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CF0E1DD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015BBF2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1FD160E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380070C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9B5550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Амины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метиламин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анилин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F24C4DC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0A13437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35D0B69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38B5E10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4A45804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4AE8C0B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E7E5FE5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31AAF6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Аминокислоты как амфотерные органические соединения, их биологическое значение.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Пептиды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9785FE2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A0323A3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57B0971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C261D1A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D373B3E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5885FDA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E353A37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0729BF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Белки как природные высокомолекулярные соединения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CD94F18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7BC02DD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2C6CC7F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FA019C5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C09A183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7D8DA77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7619C95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C0C596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понятия химии высокомолекулярных соединений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C68F3F2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1634655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88E064B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B9435CE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FE0C90C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5C2C959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E5DDBAA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C0F063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Основные методы синтеза высокомолекулярных соединений.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Пластмассы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каучуки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волокна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1D2C175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D5487E3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EEDD5E6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533A882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9D42F6E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5AB5B35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7444E2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48836951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46C32BF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5E3BFEC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46A85C" w14:textId="77777777" w:rsidR="005B15CA" w:rsidRPr="00562EDD" w:rsidRDefault="005B15CA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AE6D0C" w14:textId="77777777" w:rsidR="005B15CA" w:rsidRPr="00562EDD" w:rsidRDefault="005B15CA" w:rsidP="00562ED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B15CA" w:rsidRPr="00562E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99A27AC" w14:textId="77777777" w:rsidR="005B15CA" w:rsidRPr="00562EDD" w:rsidRDefault="00562EDD" w:rsidP="00562ED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5"/>
        <w:gridCol w:w="4786"/>
        <w:gridCol w:w="1130"/>
        <w:gridCol w:w="1841"/>
        <w:gridCol w:w="1910"/>
        <w:gridCol w:w="1347"/>
        <w:gridCol w:w="2221"/>
      </w:tblGrid>
      <w:tr w:rsidR="005B15CA" w:rsidRPr="00562EDD" w14:paraId="5D3173D3" w14:textId="77777777">
        <w:trPr>
          <w:trHeight w:val="144"/>
          <w:tblCellSpacing w:w="20" w:type="nil"/>
        </w:trPr>
        <w:tc>
          <w:tcPr>
            <w:tcW w:w="3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F0C1CF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447F13F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FEEFEE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D474278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CDDA98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0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47F3BA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05DFFBC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28AEFC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0CDAB4D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53B763B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355119" w14:textId="77777777" w:rsidR="005B15CA" w:rsidRPr="00562EDD" w:rsidRDefault="005B15CA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75180F" w14:textId="77777777" w:rsidR="005B15CA" w:rsidRPr="00562EDD" w:rsidRDefault="005B15CA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5428A11C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5B988B6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29BE8A48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DCBAFAC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5A1EFFD9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62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24A01AB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2EF529" w14:textId="77777777" w:rsidR="005B15CA" w:rsidRPr="00562EDD" w:rsidRDefault="005B15CA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7FD912" w14:textId="77777777" w:rsidR="005B15CA" w:rsidRPr="00562EDD" w:rsidRDefault="005B15CA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658CC6DD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3D78B3E7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5A9A71A5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Химический элемент. Атом. Электронная конфигурация атомов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7206A0C7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0352EA55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1EF4720F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22C85F41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7BFAF4C3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739C091B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64B5E705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316CA9BF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Периодический закон и Периодическая система химических элементов Д. И. Менделеева, их связь с современной теорией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строения атомов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30B8D2B0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3D777CA9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2BF62741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1D4CA382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2029833A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5BD1512E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44164420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25404815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Закономерности изменения свойств химических элементов и их соединений по группам и периодам. Значение периодического закона и системы химических элементов Д.И. Менделеева в развитии науки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2E1A19E8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3A60AFAD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2A4043E2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7E790C3D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04D789E2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559F49D7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082446C1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72BB02F2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Строение вещества. Химическая связь, её виды; механизмы образования ковалентной связи.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Водородная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0B6CFDE5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6F54F6F5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2992FAC2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06AAB1BB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5D7110D3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65FC62A2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5AE0991E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755EEFD5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Валентность. Электроотрицательность. Степень окисления. Вещества молекулярного и немолекулярного строения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5623B9B6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3398545C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75E90DB5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08BFD31E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4212CAD7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34F28452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1E60DA76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04A9B324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Понятие о дисперсных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системах. Истинные и коллоидные растворы. Массовая доля вещества в растворе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7D4A307C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2232FF08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196EA4A9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44AF9733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1F485506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154533D2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56CB2005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49983EAD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Классификация и номенклатура неорганических соединений. Генетическая связь неорганических веществ, различных классов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70A94B09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29B09075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75A29977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79E65693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1494386C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6A048B5A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1AE1B5B1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6003F5D4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Классификация химических реакций в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неорганической и органической химии. Закон сохранения массы веществ; закон сохранения и превращения энергии при химических реакциях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12FABE81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386B1156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7E84EC1A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4C6295CF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7D1A037B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6743076D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4B62FDB2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2FAB7520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Скорость реакции. Обратимые реакции. Химическое равновесие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5FB90FD6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59A15BF5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1E51B054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3EE656B0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2598856A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58BF575E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1180CB39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15010F65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№ 1. «Влияние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различных факторов на скорость химической реакции»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64B84651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0C6E8D36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082C06CB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1C0D59BD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47385FC8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29C1E20F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3F879793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4FCEC7DB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Электролитическая диссоциация. Понятие о водородном показателе (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раствора.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Реакции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ионного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обмена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Гидролиз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органических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неорганических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веществ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4AD5F426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0D043C9C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7695E83D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6FFB5582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180C450E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70BE77DB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0E0A273A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368FA461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Окислительно-восстановительные реакции. Понятие об электролизе расплавов и растворов солей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3FA1DB94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3F719B67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046381B5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7873B493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09E3519C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7101A9B5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5608F083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2FFFB76B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разделу «Теоретические основы химии»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002C57F2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40368ABF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0775A532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474F2EEE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43C82A0A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0E0DB3C8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67D86A0E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74698B1A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Металлы, их положение в Периодической системе химических элементов Д. И. Менделеева и особенности строения атомов.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физические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металлов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100A537E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7731C3BD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4B2F27FD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6B1DF856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77CCFCDD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4D0070E4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3EB6BF1F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03CEDC56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Сплавы металлов. Электрохимический ряд напряжений металлов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31E77B14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18696BB6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1F55D67F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3B129483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52D83F47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09E10471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24F7BC76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4F05C858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Химические свойства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важнейших металлов (натрий, калий, кальций, магний, алюминий)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2BE3AAC4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581AF007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1C7719AE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2020F996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2C13AD03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142D2F7A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187406F2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363B259E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Химические свойства хрома, меди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161EDE9D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394EFA10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25DC072A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050B9773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28BDCB4E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13769CD0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24832161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55A459B5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Химические свойства цинка, железа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1D125BEF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645D97DE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75981AC1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674748A9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34BB60A0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6547FB3C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486AA45D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3E306498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№ 2. "Решение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экспериментальных задач по теме «Металлы»"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618FE8C5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68E1A754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33DD3295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47EA5BA4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04CA706F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3F9C3ABF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157E0D62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1FD42140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Неметаллы, их положение в Периодической системе химических элементов Д. И. Менделеева и особенности строения атомов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280C5404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7BFFE708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234F05FC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29A55390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46838BEF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773F123E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678692F1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30C0146C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Физические свойства неметаллов. Аллотропия неметаллов (на примере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кислорода, серы, фосфора и углерода)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53DC4A26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4515889E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6626F60E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7FBA5D0F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2B9110D2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5A8B968D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49ABB914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5BE8051D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Химические свойства галогенов, серы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6F1902FF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2D94EC32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453601DF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43F29B55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4D3DE51E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160CC59C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381B7338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101FF693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Химические свойства азота,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фософра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354326F7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6C3AA918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2175F5FB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456A6631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1DDF2EA2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63872D2F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0305B377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0CC27BC7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Химические свойства углерода, кремния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1C1346D5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2A911311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1A953886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69A6377E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28ABD7EB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38D8CDD5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53DD439B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6A7781D9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важнейших неметаллов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05BD5B4B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4C641095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35DCF0C8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780DFB86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4B773FD6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54DD5177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705D3D17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43FD9DF5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и систематизация знаний по теме «Неметаллы». Вычисления по уравнениям химических реакций и термохимические расчёты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73A18A8E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174D5F87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0E566DED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24C3D333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078A048D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1EDD62B7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498B1D91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78FA2D9F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№ 3. «Решение экспериментальных задач по теме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"Неметаллы"»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30B526D2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309F1C15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63052AA4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5841CDB0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6F7CB94B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35B6F221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2E20D2AF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3C3F5300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темам «Металлы» и «Неметаллы»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645FEF27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4F66A84C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3053527D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079047F3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4524F424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367B9B95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4673A8CA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5E1F2E30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Неорганические и органические кислоты. Неорганические и органические основания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6D3BDB59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2C5AE576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3621AAB9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449F404A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2C7242DB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6848420E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3F0C7CAB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5D178848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Амфотерные неорганические и органические соединения. Генетическая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связь неорганических и органических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веществ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6AD41C07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66442BA1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604ABFB0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2EA8BAF9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1A19BBD9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1D0C133B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371B0534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22A367DF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химии в обеспечении экологической, энергетической и пищевой безопасности, развитии медицины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71D49087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02B985EE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2253AABE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7ECA061A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27590470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2C049B35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734A9067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0E92B4AF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Представления об общих научных принципах промышленного получения важнейших веществ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2D2A5B64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4D00DF8C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358CDDFE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782D34D5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7950CE3B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0BF35A99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47C2F7C7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1DA857A0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Человек в мире веществ и материалов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5E364FCB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64A00133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695AF54A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61810A12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2E6C4DD9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0E12DD84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11E74E1E" w14:textId="77777777" w:rsidR="005B15CA" w:rsidRPr="00562EDD" w:rsidRDefault="00562EDD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71AC80A7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здоровье</w:t>
            </w:r>
            <w:proofErr w:type="spellEnd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человека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01D089DF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3845E596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6C858076" w14:textId="77777777" w:rsidR="005B15CA" w:rsidRPr="00562EDD" w:rsidRDefault="005B15CA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589E1EF5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45169304" w14:textId="77777777" w:rsidR="005B15CA" w:rsidRPr="00562EDD" w:rsidRDefault="005B15CA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CA" w:rsidRPr="00562EDD" w14:paraId="367A903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C8DB5C" w14:textId="77777777" w:rsidR="005B15CA" w:rsidRPr="00562EDD" w:rsidRDefault="00562EDD" w:rsidP="00562E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14:paraId="28941A10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54B88FC8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4770DFCC" w14:textId="77777777" w:rsidR="005B15CA" w:rsidRPr="00562EDD" w:rsidRDefault="00562EDD" w:rsidP="00562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465D6A" w14:textId="77777777" w:rsidR="005B15CA" w:rsidRPr="00562EDD" w:rsidRDefault="005B15CA" w:rsidP="0056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6FB4641" w14:textId="77777777" w:rsidR="005B15CA" w:rsidRPr="00562EDD" w:rsidRDefault="005B15CA" w:rsidP="00562ED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B15CA" w:rsidRPr="00562E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C2EEE6" w14:textId="77777777" w:rsidR="005B15CA" w:rsidRPr="00562EDD" w:rsidRDefault="005B15CA" w:rsidP="00562ED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B15CA" w:rsidRPr="00562E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153CBBE" w14:textId="77777777" w:rsidR="005B15CA" w:rsidRPr="00562EDD" w:rsidRDefault="00562EDD" w:rsidP="00562ED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12" w:name="block-11876380"/>
      <w:bookmarkEnd w:id="11"/>
      <w:r w:rsidRPr="00562ED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14:paraId="56BBF7DC" w14:textId="77777777" w:rsidR="005B15CA" w:rsidRPr="00562EDD" w:rsidRDefault="00562EDD" w:rsidP="00562ED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14:paraId="0420A9D6" w14:textId="77777777" w:rsidR="005B15CA" w:rsidRPr="00562EDD" w:rsidRDefault="00562EDD" w:rsidP="00562ED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13" w:name="cbcdb3f8-8975-45f3-8500-7cf831c9e7c1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• Химия, 11 класс/ Рудзитис Г.Е., Фельдман Ф.Г., Акционерное общество «Издательство «</w:t>
      </w:r>
      <w:proofErr w:type="gramStart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Просвещение»</w:t>
      </w:r>
      <w:bookmarkEnd w:id="13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74203455" w14:textId="77777777" w:rsidR="005B15CA" w:rsidRPr="00562EDD" w:rsidRDefault="00562EDD" w:rsidP="00562ED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14:paraId="1284868F" w14:textId="77777777" w:rsidR="005B15CA" w:rsidRPr="00562EDD" w:rsidRDefault="00562EDD" w:rsidP="00562ED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012AE229" w14:textId="77777777" w:rsidR="005B15CA" w:rsidRPr="00562EDD" w:rsidRDefault="00562EDD" w:rsidP="00562ED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6532F9F0" w14:textId="77777777" w:rsidR="005B15CA" w:rsidRPr="00562EDD" w:rsidRDefault="00562EDD" w:rsidP="00562ED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Химия 11 класс/</w:t>
      </w:r>
      <w:proofErr w:type="spellStart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Г.Е.Рудзитис</w:t>
      </w:r>
      <w:proofErr w:type="spellEnd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Ф.Г.Фельдман</w:t>
      </w:r>
      <w:proofErr w:type="spellEnd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Акционерное общество "Издательство Просвещение"</w:t>
      </w:r>
      <w:r w:rsidRPr="00562EDD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4" w:name="8fba8a36-d6ca-4766-9b15-f8f83508d470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Химия 10 класс/</w:t>
      </w:r>
      <w:proofErr w:type="spellStart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Г.Е.Р</w:t>
      </w:r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удзитис</w:t>
      </w:r>
      <w:proofErr w:type="spellEnd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Ф.Г.Фельдман</w:t>
      </w:r>
      <w:proofErr w:type="spellEnd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Акционерное общество "</w:t>
      </w:r>
      <w:proofErr w:type="spellStart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Издательсьво</w:t>
      </w:r>
      <w:proofErr w:type="spellEnd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Просвещение"</w:t>
      </w:r>
      <w:bookmarkEnd w:id="14"/>
      <w:r w:rsidRPr="00562EDD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14:paraId="6FAB4B1F" w14:textId="77777777" w:rsidR="005B15CA" w:rsidRPr="00562EDD" w:rsidRDefault="005B15CA" w:rsidP="00562ED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196DCEE3" w14:textId="77777777" w:rsidR="005B15CA" w:rsidRPr="00562EDD" w:rsidRDefault="00562EDD" w:rsidP="00562ED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62ED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24A6A03A" w14:textId="77777777" w:rsidR="005B15CA" w:rsidRPr="00562EDD" w:rsidRDefault="00562EDD" w:rsidP="00562ED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562EDD">
        <w:rPr>
          <w:rFonts w:ascii="Times New Roman" w:hAnsi="Times New Roman" w:cs="Times New Roman"/>
          <w:color w:val="000000"/>
          <w:sz w:val="24"/>
          <w:szCs w:val="24"/>
        </w:rPr>
        <w:t>​</w:t>
      </w:r>
      <w:r w:rsidRPr="00562EDD">
        <w:rPr>
          <w:rFonts w:ascii="Times New Roman" w:hAnsi="Times New Roman" w:cs="Times New Roman"/>
          <w:color w:val="333333"/>
          <w:sz w:val="24"/>
          <w:szCs w:val="24"/>
        </w:rPr>
        <w:t>​‌‌</w:t>
      </w:r>
      <w:r w:rsidRPr="00562EDD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14:paraId="275D88AB" w14:textId="77777777" w:rsidR="005B15CA" w:rsidRPr="00562EDD" w:rsidRDefault="005B15CA" w:rsidP="00562ED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B15CA" w:rsidRPr="00562EDD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4A50D96B" w14:textId="77777777" w:rsidR="00C46F6B" w:rsidRPr="00562EDD" w:rsidRDefault="00C46F6B" w:rsidP="00562E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46F6B" w:rsidRPr="00562ED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B346A"/>
    <w:multiLevelType w:val="multilevel"/>
    <w:tmpl w:val="15EAFD0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B15CA"/>
    <w:rsid w:val="0013348A"/>
    <w:rsid w:val="00562EDD"/>
    <w:rsid w:val="005B15CA"/>
    <w:rsid w:val="00C46F6B"/>
    <w:rsid w:val="00D90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01E4A"/>
  <w15:docId w15:val="{C7B5F937-F67A-4603-A2F9-D62EF7CF1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8640</Words>
  <Characters>49253</Characters>
  <Application>Microsoft Office Word</Application>
  <DocSecurity>0</DocSecurity>
  <Lines>410</Lines>
  <Paragraphs>115</Paragraphs>
  <ScaleCrop>false</ScaleCrop>
  <Company/>
  <LinksUpToDate>false</LinksUpToDate>
  <CharactersWithSpaces>57778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Win10</cp:lastModifiedBy>
  <cp:revision>4</cp:revision>
  <dcterms:created xsi:type="dcterms:W3CDTF">2023-09-05T18:16:00Z</dcterms:created>
  <dcterms:modified xsi:type="dcterms:W3CDTF">2023-09-13T16:20:00Z</dcterms:modified>
</cp:coreProperties>
</file>